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40B" w:rsidRDefault="00BF740B" w:rsidP="00070B9B">
      <w:pPr>
        <w:tabs>
          <w:tab w:val="left" w:pos="426"/>
        </w:tabs>
        <w:jc w:val="both"/>
        <w:rPr>
          <w:noProof/>
          <w:lang w:eastAsia="ru-RU"/>
        </w:rPr>
      </w:pPr>
      <w:r>
        <w:rPr>
          <w:noProof/>
          <w:lang w:eastAsia="ru-RU"/>
        </w:rPr>
        <w:drawing>
          <wp:inline distT="0" distB="0" distL="0" distR="0">
            <wp:extent cx="1352550" cy="1356927"/>
            <wp:effectExtent l="0" t="0" r="0" b="0"/>
            <wp:docPr id="3" name="Рисунок 3" descr="C:\Documents and Settings\Администратор\Рабочий стол\личные\джимка\85464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Администратор\Рабочий стол\личные\джимка\8546479.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1356927"/>
                    </a:xfrm>
                    <a:prstGeom prst="rect">
                      <a:avLst/>
                    </a:prstGeom>
                    <a:noFill/>
                    <a:ln>
                      <a:noFill/>
                    </a:ln>
                  </pic:spPr>
                </pic:pic>
              </a:graphicData>
            </a:graphic>
          </wp:inline>
        </w:drawing>
      </w:r>
      <w:r w:rsidR="00507B7D">
        <w:rPr>
          <w:noProof/>
          <w:lang w:eastAsia="ru-RU"/>
        </w:rPr>
        <w:t xml:space="preserve">                                </w:t>
      </w:r>
      <w:r>
        <w:rPr>
          <w:noProof/>
          <w:lang w:eastAsia="ru-RU"/>
        </w:rPr>
        <w:drawing>
          <wp:inline distT="0" distB="0" distL="0" distR="0">
            <wp:extent cx="1319038" cy="1314450"/>
            <wp:effectExtent l="0" t="0" r="0" b="0"/>
            <wp:docPr id="4" name="Рисунок 4" descr="C:\Documents and Settings\Администратор\Рабочий стол\личные\джимка\1824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Администратор\Рабочий стол\личные\джимка\182429.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4572" cy="1319964"/>
                    </a:xfrm>
                    <a:prstGeom prst="rect">
                      <a:avLst/>
                    </a:prstGeom>
                    <a:noFill/>
                    <a:ln>
                      <a:noFill/>
                    </a:ln>
                  </pic:spPr>
                </pic:pic>
              </a:graphicData>
            </a:graphic>
          </wp:inline>
        </w:drawing>
      </w:r>
      <w:r w:rsidR="00507B7D">
        <w:rPr>
          <w:noProof/>
          <w:lang w:eastAsia="ru-RU"/>
        </w:rPr>
        <w:t xml:space="preserve">                      </w:t>
      </w:r>
      <w:r>
        <w:rPr>
          <w:noProof/>
          <w:lang w:eastAsia="ru-RU"/>
        </w:rPr>
        <w:drawing>
          <wp:inline distT="0" distB="0" distL="0" distR="0">
            <wp:extent cx="1552575" cy="1343101"/>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1121" cy="1350494"/>
                    </a:xfrm>
                    <a:prstGeom prst="rect">
                      <a:avLst/>
                    </a:prstGeom>
                    <a:noFill/>
                    <a:ln>
                      <a:noFill/>
                    </a:ln>
                  </pic:spPr>
                </pic:pic>
              </a:graphicData>
            </a:graphic>
          </wp:inline>
        </w:drawing>
      </w:r>
    </w:p>
    <w:p w:rsidR="00B65963" w:rsidRDefault="00B65963" w:rsidP="00070B9B">
      <w:pPr>
        <w:tabs>
          <w:tab w:val="left" w:pos="426"/>
        </w:tabs>
        <w:spacing w:after="0"/>
        <w:jc w:val="center"/>
        <w:rPr>
          <w:rFonts w:ascii="Times New Roman" w:hAnsi="Times New Roman" w:cs="Times New Roman"/>
          <w:b/>
          <w:noProof/>
          <w:sz w:val="40"/>
          <w:szCs w:val="40"/>
          <w:lang w:eastAsia="ru-RU"/>
        </w:rPr>
      </w:pPr>
    </w:p>
    <w:p w:rsidR="00BF740B" w:rsidRPr="00B65963" w:rsidRDefault="00BF740B" w:rsidP="00070B9B">
      <w:pPr>
        <w:tabs>
          <w:tab w:val="left" w:pos="426"/>
        </w:tabs>
        <w:spacing w:after="0"/>
        <w:jc w:val="center"/>
        <w:rPr>
          <w:rFonts w:ascii="Times New Roman" w:hAnsi="Times New Roman" w:cs="Times New Roman"/>
          <w:b/>
          <w:noProof/>
          <w:sz w:val="40"/>
          <w:szCs w:val="40"/>
          <w:lang w:eastAsia="ru-RU"/>
        </w:rPr>
      </w:pPr>
      <w:r w:rsidRPr="00B65963">
        <w:rPr>
          <w:rFonts w:ascii="Times New Roman" w:hAnsi="Times New Roman" w:cs="Times New Roman"/>
          <w:b/>
          <w:noProof/>
          <w:sz w:val="40"/>
          <w:szCs w:val="40"/>
          <w:lang w:eastAsia="ru-RU"/>
        </w:rPr>
        <w:t>Министерство спорта Российской федерации</w:t>
      </w:r>
    </w:p>
    <w:p w:rsidR="00BF740B" w:rsidRDefault="00BF740B" w:rsidP="00070B9B">
      <w:pPr>
        <w:tabs>
          <w:tab w:val="left" w:pos="426"/>
        </w:tabs>
        <w:spacing w:after="0"/>
        <w:jc w:val="center"/>
        <w:rPr>
          <w:rFonts w:ascii="Times New Roman" w:hAnsi="Times New Roman" w:cs="Times New Roman"/>
          <w:b/>
          <w:noProof/>
          <w:sz w:val="40"/>
          <w:szCs w:val="40"/>
          <w:lang w:eastAsia="ru-RU"/>
        </w:rPr>
      </w:pPr>
      <w:r w:rsidRPr="00B65963">
        <w:rPr>
          <w:rFonts w:ascii="Times New Roman" w:hAnsi="Times New Roman" w:cs="Times New Roman"/>
          <w:b/>
          <w:noProof/>
          <w:sz w:val="40"/>
          <w:szCs w:val="40"/>
          <w:lang w:eastAsia="ru-RU"/>
        </w:rPr>
        <w:t>Российская автомобильная федерация</w:t>
      </w:r>
    </w:p>
    <w:p w:rsidR="00BF740B" w:rsidRPr="005B799D" w:rsidRDefault="00BF740B" w:rsidP="00070B9B">
      <w:pPr>
        <w:tabs>
          <w:tab w:val="left" w:pos="426"/>
        </w:tabs>
        <w:spacing w:after="0"/>
        <w:jc w:val="center"/>
        <w:rPr>
          <w:rFonts w:ascii="Times New Roman" w:hAnsi="Times New Roman" w:cs="Times New Roman"/>
          <w:b/>
          <w:sz w:val="40"/>
          <w:szCs w:val="40"/>
          <w:shd w:val="clear" w:color="auto" w:fill="FFFFFF"/>
        </w:rPr>
      </w:pPr>
      <w:r w:rsidRPr="005B799D">
        <w:rPr>
          <w:rFonts w:ascii="Times New Roman" w:hAnsi="Times New Roman" w:cs="Times New Roman"/>
          <w:b/>
          <w:sz w:val="40"/>
          <w:szCs w:val="40"/>
          <w:shd w:val="clear" w:color="auto" w:fill="FFFFFF"/>
        </w:rPr>
        <w:t>ТРОО «Федерация Автомобильного Спорта»</w:t>
      </w:r>
    </w:p>
    <w:p w:rsidR="00AB7CB7" w:rsidRPr="00B65963" w:rsidRDefault="00AB7CB7" w:rsidP="00070B9B">
      <w:pPr>
        <w:tabs>
          <w:tab w:val="left" w:pos="426"/>
        </w:tabs>
        <w:spacing w:after="0"/>
        <w:ind w:left="-567"/>
        <w:jc w:val="center"/>
        <w:rPr>
          <w:rFonts w:ascii="Times New Roman" w:hAnsi="Times New Roman" w:cs="Times New Roman"/>
          <w:b/>
          <w:noProof/>
          <w:sz w:val="40"/>
          <w:szCs w:val="40"/>
          <w:lang w:eastAsia="ru-RU"/>
        </w:rPr>
      </w:pPr>
      <w:r>
        <w:rPr>
          <w:rFonts w:ascii="Times New Roman" w:hAnsi="Times New Roman" w:cs="Times New Roman"/>
          <w:b/>
          <w:noProof/>
          <w:sz w:val="40"/>
          <w:szCs w:val="40"/>
          <w:lang w:eastAsia="ru-RU"/>
        </w:rPr>
        <w:t>Управление физической культуры и спорта администрации г. Томска</w:t>
      </w:r>
    </w:p>
    <w:p w:rsidR="00B65963" w:rsidRDefault="00B65963" w:rsidP="00070B9B">
      <w:pPr>
        <w:tabs>
          <w:tab w:val="left" w:pos="426"/>
        </w:tabs>
        <w:spacing w:after="0"/>
        <w:jc w:val="center"/>
        <w:rPr>
          <w:rFonts w:ascii="Times New Roman" w:hAnsi="Times New Roman" w:cs="Times New Roman"/>
          <w:b/>
          <w:color w:val="444444"/>
          <w:sz w:val="40"/>
          <w:szCs w:val="40"/>
          <w:shd w:val="clear" w:color="auto" w:fill="FFFFFF"/>
        </w:rPr>
      </w:pPr>
    </w:p>
    <w:p w:rsidR="00B65963" w:rsidRPr="005B799D" w:rsidRDefault="00B65963" w:rsidP="00070B9B">
      <w:pPr>
        <w:tabs>
          <w:tab w:val="left" w:pos="426"/>
        </w:tabs>
        <w:spacing w:after="0"/>
        <w:jc w:val="center"/>
        <w:rPr>
          <w:rFonts w:ascii="Times New Roman" w:hAnsi="Times New Roman" w:cs="Times New Roman"/>
          <w:b/>
          <w:sz w:val="96"/>
          <w:szCs w:val="96"/>
          <w:shd w:val="clear" w:color="auto" w:fill="FFFFFF"/>
        </w:rPr>
      </w:pPr>
      <w:r w:rsidRPr="005B799D">
        <w:rPr>
          <w:rFonts w:ascii="Times New Roman" w:hAnsi="Times New Roman" w:cs="Times New Roman"/>
          <w:b/>
          <w:sz w:val="96"/>
          <w:szCs w:val="96"/>
          <w:shd w:val="clear" w:color="auto" w:fill="FFFFFF"/>
        </w:rPr>
        <w:t>РЕГЛАМЕНТ</w:t>
      </w:r>
    </w:p>
    <w:p w:rsidR="00B65963" w:rsidRPr="005B799D" w:rsidRDefault="00B65963" w:rsidP="00070B9B">
      <w:pPr>
        <w:tabs>
          <w:tab w:val="left" w:pos="426"/>
        </w:tabs>
        <w:spacing w:after="0"/>
        <w:jc w:val="center"/>
        <w:rPr>
          <w:rFonts w:ascii="Times New Roman" w:hAnsi="Times New Roman" w:cs="Times New Roman"/>
          <w:b/>
          <w:sz w:val="36"/>
          <w:szCs w:val="36"/>
          <w:shd w:val="clear" w:color="auto" w:fill="FFFFFF"/>
        </w:rPr>
      </w:pPr>
      <w:r w:rsidRPr="005B799D">
        <w:rPr>
          <w:rFonts w:ascii="Times New Roman" w:hAnsi="Times New Roman" w:cs="Times New Roman"/>
          <w:b/>
          <w:sz w:val="36"/>
          <w:szCs w:val="36"/>
          <w:shd w:val="clear" w:color="auto" w:fill="FFFFFF"/>
        </w:rPr>
        <w:t>Открытого чемпионата г. Томска по Автомногоборью</w:t>
      </w:r>
    </w:p>
    <w:p w:rsidR="00B65963" w:rsidRPr="005B799D" w:rsidRDefault="00AB7CB7" w:rsidP="00070B9B">
      <w:pPr>
        <w:tabs>
          <w:tab w:val="left" w:pos="426"/>
        </w:tabs>
        <w:spacing w:after="0"/>
        <w:jc w:val="center"/>
        <w:rPr>
          <w:rFonts w:ascii="Times New Roman" w:hAnsi="Times New Roman" w:cs="Times New Roman"/>
          <w:b/>
          <w:sz w:val="36"/>
          <w:szCs w:val="36"/>
        </w:rPr>
      </w:pPr>
      <w:r w:rsidRPr="005B799D">
        <w:rPr>
          <w:rFonts w:ascii="Times New Roman" w:hAnsi="Times New Roman" w:cs="Times New Roman"/>
          <w:b/>
          <w:sz w:val="36"/>
          <w:szCs w:val="36"/>
        </w:rPr>
        <w:t>Код ВРВС 1660051811 Я</w:t>
      </w:r>
    </w:p>
    <w:p w:rsidR="00AB7CB7" w:rsidRPr="005B799D" w:rsidRDefault="00AB7CB7" w:rsidP="00070B9B">
      <w:pPr>
        <w:tabs>
          <w:tab w:val="left" w:pos="426"/>
        </w:tabs>
        <w:spacing w:after="0"/>
        <w:jc w:val="center"/>
        <w:rPr>
          <w:rFonts w:ascii="Times New Roman" w:hAnsi="Times New Roman" w:cs="Times New Roman"/>
          <w:b/>
          <w:sz w:val="36"/>
          <w:szCs w:val="36"/>
        </w:rPr>
      </w:pPr>
    </w:p>
    <w:p w:rsidR="00A4446E" w:rsidRDefault="00A4446E" w:rsidP="00070B9B">
      <w:pPr>
        <w:tabs>
          <w:tab w:val="left" w:pos="426"/>
        </w:tabs>
        <w:spacing w:after="0"/>
        <w:jc w:val="right"/>
        <w:rPr>
          <w:rFonts w:ascii="Times New Roman" w:hAnsi="Times New Roman" w:cs="Times New Roman"/>
          <w:sz w:val="28"/>
          <w:szCs w:val="28"/>
        </w:rPr>
      </w:pPr>
    </w:p>
    <w:p w:rsidR="003A263E" w:rsidRDefault="003A263E" w:rsidP="00070B9B">
      <w:pPr>
        <w:tabs>
          <w:tab w:val="left" w:pos="426"/>
        </w:tabs>
        <w:spacing w:after="0"/>
        <w:jc w:val="right"/>
        <w:rPr>
          <w:rFonts w:ascii="Times New Roman" w:hAnsi="Times New Roman" w:cs="Times New Roman"/>
          <w:sz w:val="28"/>
          <w:szCs w:val="28"/>
        </w:rPr>
      </w:pPr>
    </w:p>
    <w:p w:rsidR="003A263E" w:rsidRDefault="003A263E" w:rsidP="00070B9B">
      <w:pPr>
        <w:tabs>
          <w:tab w:val="left" w:pos="426"/>
        </w:tabs>
        <w:spacing w:after="0"/>
        <w:jc w:val="right"/>
        <w:rPr>
          <w:rFonts w:ascii="Times New Roman" w:hAnsi="Times New Roman" w:cs="Times New Roman"/>
          <w:sz w:val="28"/>
          <w:szCs w:val="28"/>
        </w:rPr>
      </w:pPr>
    </w:p>
    <w:p w:rsidR="003A263E" w:rsidRDefault="003A263E" w:rsidP="00070B9B">
      <w:pPr>
        <w:tabs>
          <w:tab w:val="left" w:pos="426"/>
        </w:tabs>
        <w:spacing w:after="0"/>
        <w:jc w:val="right"/>
        <w:rPr>
          <w:rFonts w:ascii="Times New Roman" w:hAnsi="Times New Roman" w:cs="Times New Roman"/>
          <w:sz w:val="28"/>
          <w:szCs w:val="28"/>
        </w:rPr>
      </w:pPr>
    </w:p>
    <w:p w:rsidR="003A263E" w:rsidRDefault="003A263E" w:rsidP="00070B9B">
      <w:pPr>
        <w:tabs>
          <w:tab w:val="left" w:pos="426"/>
        </w:tabs>
        <w:spacing w:after="0"/>
        <w:jc w:val="right"/>
        <w:rPr>
          <w:rFonts w:ascii="Times New Roman" w:hAnsi="Times New Roman" w:cs="Times New Roman"/>
          <w:sz w:val="28"/>
          <w:szCs w:val="28"/>
        </w:rPr>
      </w:pPr>
    </w:p>
    <w:p w:rsidR="003A263E" w:rsidRPr="00A4446E" w:rsidRDefault="003A263E" w:rsidP="00070B9B">
      <w:pPr>
        <w:tabs>
          <w:tab w:val="left" w:pos="426"/>
        </w:tabs>
        <w:spacing w:after="0"/>
        <w:jc w:val="right"/>
        <w:rPr>
          <w:rFonts w:ascii="Times New Roman" w:hAnsi="Times New Roman" w:cs="Times New Roman"/>
          <w:sz w:val="28"/>
          <w:szCs w:val="28"/>
        </w:rPr>
      </w:pPr>
    </w:p>
    <w:p w:rsidR="00A4446E" w:rsidRPr="00A4446E" w:rsidRDefault="00A4446E" w:rsidP="00070B9B">
      <w:pPr>
        <w:tabs>
          <w:tab w:val="left" w:pos="426"/>
        </w:tabs>
        <w:spacing w:after="0"/>
        <w:jc w:val="right"/>
        <w:rPr>
          <w:rFonts w:ascii="Times New Roman" w:hAnsi="Times New Roman" w:cs="Times New Roman"/>
          <w:sz w:val="28"/>
          <w:szCs w:val="28"/>
        </w:rPr>
      </w:pPr>
      <w:r w:rsidRPr="00A4446E">
        <w:rPr>
          <w:rFonts w:ascii="Times New Roman" w:hAnsi="Times New Roman" w:cs="Times New Roman"/>
          <w:sz w:val="28"/>
          <w:szCs w:val="28"/>
        </w:rPr>
        <w:t>«Утверждено»</w:t>
      </w:r>
    </w:p>
    <w:p w:rsidR="00A4446E" w:rsidRPr="007D512C" w:rsidRDefault="00A4446E" w:rsidP="00070B9B">
      <w:pPr>
        <w:tabs>
          <w:tab w:val="left" w:pos="426"/>
        </w:tabs>
        <w:spacing w:after="0"/>
        <w:jc w:val="right"/>
        <w:rPr>
          <w:rFonts w:ascii="Times New Roman" w:hAnsi="Times New Roman" w:cs="Times New Roman"/>
          <w:sz w:val="28"/>
          <w:szCs w:val="28"/>
          <w:shd w:val="clear" w:color="auto" w:fill="FFFFFF"/>
        </w:rPr>
      </w:pPr>
      <w:r w:rsidRPr="007D512C">
        <w:rPr>
          <w:rFonts w:ascii="Times New Roman" w:hAnsi="Times New Roman" w:cs="Times New Roman"/>
          <w:sz w:val="28"/>
          <w:szCs w:val="28"/>
          <w:shd w:val="clear" w:color="auto" w:fill="FFFFFF"/>
        </w:rPr>
        <w:t>ТРОО «Федерация Автомобильного Спорта»</w:t>
      </w:r>
    </w:p>
    <w:p w:rsidR="00A4446E" w:rsidRPr="00A4446E" w:rsidRDefault="00A4446E" w:rsidP="00070B9B">
      <w:pPr>
        <w:tabs>
          <w:tab w:val="left" w:pos="426"/>
        </w:tabs>
        <w:spacing w:after="0"/>
        <w:jc w:val="right"/>
        <w:rPr>
          <w:rFonts w:ascii="Times New Roman" w:hAnsi="Times New Roman" w:cs="Times New Roman"/>
          <w:color w:val="444444"/>
          <w:sz w:val="28"/>
          <w:szCs w:val="28"/>
          <w:shd w:val="clear" w:color="auto" w:fill="FFFFFF"/>
        </w:rPr>
      </w:pPr>
    </w:p>
    <w:p w:rsidR="00A4446E" w:rsidRPr="00A4446E" w:rsidRDefault="00A4446E" w:rsidP="00070B9B">
      <w:pPr>
        <w:tabs>
          <w:tab w:val="left" w:pos="426"/>
        </w:tabs>
        <w:spacing w:after="0"/>
        <w:jc w:val="right"/>
        <w:rPr>
          <w:rFonts w:ascii="Times New Roman" w:hAnsi="Times New Roman" w:cs="Times New Roman"/>
          <w:sz w:val="28"/>
          <w:szCs w:val="28"/>
        </w:rPr>
      </w:pPr>
      <w:r w:rsidRPr="00A4446E">
        <w:rPr>
          <w:rFonts w:ascii="Times New Roman" w:hAnsi="Times New Roman" w:cs="Times New Roman"/>
          <w:sz w:val="28"/>
          <w:szCs w:val="28"/>
        </w:rPr>
        <w:t>________________/</w:t>
      </w:r>
      <w:r w:rsidR="003A263E">
        <w:rPr>
          <w:rFonts w:ascii="Times New Roman" w:hAnsi="Times New Roman" w:cs="Times New Roman"/>
          <w:sz w:val="28"/>
          <w:szCs w:val="28"/>
        </w:rPr>
        <w:t>Шарафиев Р.Р.</w:t>
      </w:r>
      <w:r w:rsidRPr="00A4446E">
        <w:rPr>
          <w:rFonts w:ascii="Times New Roman" w:hAnsi="Times New Roman" w:cs="Times New Roman"/>
          <w:sz w:val="28"/>
          <w:szCs w:val="28"/>
        </w:rPr>
        <w:t>/</w:t>
      </w:r>
    </w:p>
    <w:p w:rsidR="00A4446E" w:rsidRPr="00A4446E" w:rsidRDefault="00A4446E" w:rsidP="00070B9B">
      <w:pPr>
        <w:tabs>
          <w:tab w:val="left" w:pos="426"/>
        </w:tabs>
        <w:spacing w:after="0"/>
        <w:jc w:val="right"/>
        <w:rPr>
          <w:rFonts w:ascii="Times New Roman" w:hAnsi="Times New Roman" w:cs="Times New Roman"/>
          <w:sz w:val="28"/>
          <w:szCs w:val="28"/>
        </w:rPr>
      </w:pPr>
      <w:r w:rsidRPr="00A4446E">
        <w:rPr>
          <w:rFonts w:ascii="Times New Roman" w:hAnsi="Times New Roman" w:cs="Times New Roman"/>
          <w:sz w:val="28"/>
          <w:szCs w:val="28"/>
        </w:rPr>
        <w:t>М.П.</w:t>
      </w:r>
    </w:p>
    <w:p w:rsidR="00A4446E" w:rsidRDefault="00A4446E" w:rsidP="00070B9B">
      <w:pPr>
        <w:tabs>
          <w:tab w:val="left" w:pos="426"/>
        </w:tabs>
        <w:spacing w:after="0"/>
        <w:jc w:val="right"/>
        <w:rPr>
          <w:rFonts w:ascii="Times New Roman" w:hAnsi="Times New Roman" w:cs="Times New Roman"/>
          <w:sz w:val="24"/>
          <w:szCs w:val="24"/>
        </w:rPr>
      </w:pPr>
    </w:p>
    <w:p w:rsidR="00A4446E" w:rsidRDefault="00A4446E" w:rsidP="00070B9B">
      <w:pPr>
        <w:tabs>
          <w:tab w:val="left" w:pos="426"/>
        </w:tabs>
        <w:spacing w:after="0"/>
        <w:jc w:val="right"/>
        <w:rPr>
          <w:rFonts w:ascii="Times New Roman" w:hAnsi="Times New Roman" w:cs="Times New Roman"/>
          <w:sz w:val="24"/>
          <w:szCs w:val="24"/>
        </w:rPr>
      </w:pPr>
    </w:p>
    <w:p w:rsidR="001D37DB" w:rsidRDefault="001D37DB" w:rsidP="00070B9B">
      <w:pPr>
        <w:tabs>
          <w:tab w:val="left" w:pos="426"/>
        </w:tabs>
        <w:spacing w:after="0"/>
        <w:jc w:val="right"/>
        <w:rPr>
          <w:rFonts w:ascii="Times New Roman" w:hAnsi="Times New Roman" w:cs="Times New Roman"/>
          <w:sz w:val="24"/>
          <w:szCs w:val="24"/>
        </w:rPr>
      </w:pPr>
    </w:p>
    <w:p w:rsidR="00A4446E" w:rsidRPr="00A4446E" w:rsidRDefault="00A4446E" w:rsidP="00070B9B">
      <w:pPr>
        <w:tabs>
          <w:tab w:val="left" w:pos="426"/>
        </w:tabs>
        <w:spacing w:after="0"/>
        <w:jc w:val="center"/>
        <w:rPr>
          <w:rFonts w:ascii="Times New Roman" w:hAnsi="Times New Roman" w:cs="Times New Roman"/>
          <w:b/>
          <w:sz w:val="24"/>
          <w:szCs w:val="24"/>
        </w:rPr>
      </w:pPr>
      <w:r w:rsidRPr="00A4446E">
        <w:rPr>
          <w:rFonts w:ascii="Times New Roman" w:hAnsi="Times New Roman" w:cs="Times New Roman"/>
          <w:b/>
          <w:sz w:val="24"/>
          <w:szCs w:val="24"/>
        </w:rPr>
        <w:t>Город Томск</w:t>
      </w:r>
    </w:p>
    <w:p w:rsidR="00A4446E" w:rsidRPr="00A4446E" w:rsidRDefault="00A4446E" w:rsidP="00070B9B">
      <w:pPr>
        <w:tabs>
          <w:tab w:val="left" w:pos="426"/>
        </w:tabs>
        <w:spacing w:after="0"/>
        <w:jc w:val="center"/>
        <w:rPr>
          <w:rFonts w:ascii="Times New Roman" w:hAnsi="Times New Roman" w:cs="Times New Roman"/>
          <w:b/>
          <w:sz w:val="24"/>
          <w:szCs w:val="24"/>
        </w:rPr>
      </w:pPr>
      <w:r w:rsidRPr="00A4446E">
        <w:rPr>
          <w:rFonts w:ascii="Times New Roman" w:hAnsi="Times New Roman" w:cs="Times New Roman"/>
          <w:b/>
          <w:sz w:val="24"/>
          <w:szCs w:val="24"/>
        </w:rPr>
        <w:t>201</w:t>
      </w:r>
      <w:r w:rsidR="008B7F71">
        <w:rPr>
          <w:rFonts w:ascii="Times New Roman" w:hAnsi="Times New Roman" w:cs="Times New Roman"/>
          <w:b/>
          <w:sz w:val="24"/>
          <w:szCs w:val="24"/>
          <w:lang w:val="en-US"/>
        </w:rPr>
        <w:t>9</w:t>
      </w:r>
      <w:r w:rsidRPr="00A4446E">
        <w:rPr>
          <w:rFonts w:ascii="Times New Roman" w:hAnsi="Times New Roman" w:cs="Times New Roman"/>
          <w:b/>
          <w:sz w:val="24"/>
          <w:szCs w:val="24"/>
        </w:rPr>
        <w:t>г.</w:t>
      </w:r>
    </w:p>
    <w:p w:rsidR="00A4446E" w:rsidRPr="00A4446E" w:rsidRDefault="00A4446E" w:rsidP="003F7A3D">
      <w:pPr>
        <w:tabs>
          <w:tab w:val="left" w:pos="426"/>
        </w:tabs>
        <w:spacing w:after="0"/>
        <w:jc w:val="both"/>
        <w:rPr>
          <w:rFonts w:ascii="Times New Roman" w:hAnsi="Times New Roman" w:cs="Times New Roman"/>
          <w:b/>
          <w:sz w:val="28"/>
          <w:szCs w:val="28"/>
        </w:rPr>
      </w:pPr>
      <w:r w:rsidRPr="00A4446E">
        <w:rPr>
          <w:rFonts w:ascii="Times New Roman" w:hAnsi="Times New Roman" w:cs="Times New Roman"/>
          <w:b/>
          <w:sz w:val="28"/>
          <w:szCs w:val="28"/>
        </w:rPr>
        <w:lastRenderedPageBreak/>
        <w:t>Статья 1. Общие положения</w:t>
      </w:r>
      <w:r w:rsidR="00DF0C3F">
        <w:rPr>
          <w:rFonts w:ascii="Times New Roman" w:hAnsi="Times New Roman" w:cs="Times New Roman"/>
          <w:b/>
          <w:sz w:val="28"/>
          <w:szCs w:val="28"/>
        </w:rPr>
        <w:t>.</w:t>
      </w:r>
    </w:p>
    <w:p w:rsidR="00A4446E" w:rsidRPr="00A4446E" w:rsidRDefault="00A4446E" w:rsidP="003F7A3D">
      <w:pPr>
        <w:pStyle w:val="a5"/>
        <w:numPr>
          <w:ilvl w:val="1"/>
          <w:numId w:val="1"/>
        </w:numPr>
        <w:tabs>
          <w:tab w:val="left" w:pos="426"/>
          <w:tab w:val="left" w:pos="567"/>
        </w:tabs>
        <w:spacing w:after="0"/>
        <w:ind w:left="0" w:firstLine="284"/>
        <w:jc w:val="both"/>
        <w:rPr>
          <w:rFonts w:ascii="Times New Roman" w:hAnsi="Times New Roman" w:cs="Times New Roman"/>
          <w:sz w:val="28"/>
          <w:szCs w:val="28"/>
        </w:rPr>
      </w:pPr>
      <w:r w:rsidRPr="00A4446E">
        <w:rPr>
          <w:rFonts w:ascii="Times New Roman" w:hAnsi="Times New Roman" w:cs="Times New Roman"/>
          <w:sz w:val="28"/>
          <w:szCs w:val="28"/>
        </w:rPr>
        <w:t xml:space="preserve">Управление физической культуры и спорта администрации Города Томска, ТРОО «Федерация Автомобильного Спорта» проводят Чемпионат г.Томска по автомногоборью (далее «Чемпионат»). </w:t>
      </w:r>
    </w:p>
    <w:p w:rsidR="00A4446E" w:rsidRDefault="008D56ED" w:rsidP="003F7A3D">
      <w:pPr>
        <w:pStyle w:val="a5"/>
        <w:numPr>
          <w:ilvl w:val="1"/>
          <w:numId w:val="1"/>
        </w:numPr>
        <w:tabs>
          <w:tab w:val="left" w:pos="0"/>
          <w:tab w:val="left" w:pos="426"/>
        </w:tabs>
        <w:spacing w:after="0"/>
        <w:ind w:left="0" w:firstLine="284"/>
        <w:jc w:val="both"/>
        <w:rPr>
          <w:rFonts w:ascii="Times New Roman" w:hAnsi="Times New Roman" w:cs="Times New Roman"/>
          <w:sz w:val="28"/>
          <w:szCs w:val="28"/>
        </w:rPr>
      </w:pPr>
      <w:r>
        <w:rPr>
          <w:rFonts w:ascii="Times New Roman" w:hAnsi="Times New Roman" w:cs="Times New Roman"/>
          <w:sz w:val="28"/>
          <w:szCs w:val="28"/>
        </w:rPr>
        <w:t xml:space="preserve">Соревнования являются открытым </w:t>
      </w:r>
      <w:r w:rsidR="00DA5156">
        <w:rPr>
          <w:rFonts w:ascii="Times New Roman" w:hAnsi="Times New Roman" w:cs="Times New Roman"/>
          <w:sz w:val="28"/>
          <w:szCs w:val="28"/>
        </w:rPr>
        <w:t>одноэтапным Чемпионатом</w:t>
      </w:r>
      <w:r>
        <w:rPr>
          <w:rFonts w:ascii="Times New Roman" w:hAnsi="Times New Roman" w:cs="Times New Roman"/>
          <w:sz w:val="28"/>
          <w:szCs w:val="28"/>
        </w:rPr>
        <w:t xml:space="preserve"> в  лично</w:t>
      </w:r>
      <w:r w:rsidR="00A4446E">
        <w:rPr>
          <w:rFonts w:ascii="Times New Roman" w:hAnsi="Times New Roman" w:cs="Times New Roman"/>
          <w:sz w:val="28"/>
          <w:szCs w:val="28"/>
        </w:rPr>
        <w:t>м</w:t>
      </w:r>
      <w:r>
        <w:rPr>
          <w:rFonts w:ascii="Times New Roman" w:hAnsi="Times New Roman" w:cs="Times New Roman"/>
          <w:sz w:val="28"/>
          <w:szCs w:val="28"/>
        </w:rPr>
        <w:t xml:space="preserve"> первенстве</w:t>
      </w:r>
      <w:r w:rsidR="00A4446E">
        <w:rPr>
          <w:rFonts w:ascii="Times New Roman" w:hAnsi="Times New Roman" w:cs="Times New Roman"/>
          <w:sz w:val="28"/>
          <w:szCs w:val="28"/>
        </w:rPr>
        <w:t>.</w:t>
      </w:r>
    </w:p>
    <w:p w:rsidR="00BF0D98" w:rsidRDefault="00BF0D98" w:rsidP="003F7A3D">
      <w:pPr>
        <w:pStyle w:val="a5"/>
        <w:numPr>
          <w:ilvl w:val="1"/>
          <w:numId w:val="1"/>
        </w:numPr>
        <w:tabs>
          <w:tab w:val="left" w:pos="426"/>
          <w:tab w:val="left" w:pos="567"/>
        </w:tabs>
        <w:spacing w:after="0"/>
        <w:ind w:left="0" w:firstLine="284"/>
        <w:jc w:val="both"/>
        <w:rPr>
          <w:rFonts w:ascii="Times New Roman" w:hAnsi="Times New Roman" w:cs="Times New Roman"/>
          <w:sz w:val="28"/>
          <w:szCs w:val="28"/>
        </w:rPr>
      </w:pPr>
      <w:r>
        <w:rPr>
          <w:rFonts w:ascii="Times New Roman" w:hAnsi="Times New Roman" w:cs="Times New Roman"/>
          <w:sz w:val="28"/>
          <w:szCs w:val="28"/>
        </w:rPr>
        <w:t xml:space="preserve">Непосредственным организатором Чемпионата является </w:t>
      </w:r>
      <w:r w:rsidRPr="00A4446E">
        <w:rPr>
          <w:rFonts w:ascii="Times New Roman" w:hAnsi="Times New Roman" w:cs="Times New Roman"/>
          <w:sz w:val="28"/>
          <w:szCs w:val="28"/>
        </w:rPr>
        <w:t>ТРОО «Федерация Автомобильного Спорта»</w:t>
      </w:r>
      <w:r>
        <w:rPr>
          <w:rFonts w:ascii="Times New Roman" w:hAnsi="Times New Roman" w:cs="Times New Roman"/>
          <w:sz w:val="28"/>
          <w:szCs w:val="28"/>
        </w:rPr>
        <w:t>.</w:t>
      </w:r>
    </w:p>
    <w:p w:rsidR="00A4446E" w:rsidRPr="00A4446E" w:rsidRDefault="00A4446E" w:rsidP="003F7A3D">
      <w:pPr>
        <w:pStyle w:val="a5"/>
        <w:numPr>
          <w:ilvl w:val="1"/>
          <w:numId w:val="1"/>
        </w:numPr>
        <w:tabs>
          <w:tab w:val="left" w:pos="426"/>
          <w:tab w:val="left" w:pos="567"/>
        </w:tabs>
        <w:spacing w:after="0"/>
        <w:ind w:left="0" w:firstLine="284"/>
        <w:jc w:val="both"/>
        <w:rPr>
          <w:rFonts w:ascii="Times New Roman" w:hAnsi="Times New Roman" w:cs="Times New Roman"/>
          <w:sz w:val="28"/>
          <w:szCs w:val="28"/>
        </w:rPr>
      </w:pPr>
      <w:r w:rsidRPr="00A4446E">
        <w:rPr>
          <w:rFonts w:ascii="Times New Roman" w:hAnsi="Times New Roman" w:cs="Times New Roman"/>
          <w:sz w:val="28"/>
          <w:szCs w:val="28"/>
        </w:rPr>
        <w:t>При проведении соревнований Чемпионата организатор руководств</w:t>
      </w:r>
      <w:r w:rsidR="00BF0D98">
        <w:rPr>
          <w:rFonts w:ascii="Times New Roman" w:hAnsi="Times New Roman" w:cs="Times New Roman"/>
          <w:sz w:val="28"/>
          <w:szCs w:val="28"/>
        </w:rPr>
        <w:t>ует</w:t>
      </w:r>
      <w:r w:rsidRPr="00A4446E">
        <w:rPr>
          <w:rFonts w:ascii="Times New Roman" w:hAnsi="Times New Roman" w:cs="Times New Roman"/>
          <w:sz w:val="28"/>
          <w:szCs w:val="28"/>
        </w:rPr>
        <w:t xml:space="preserve">ся следующими регламентирующими документами: </w:t>
      </w:r>
    </w:p>
    <w:p w:rsidR="00BF0D98" w:rsidRDefault="00A4446E" w:rsidP="003F7A3D">
      <w:pPr>
        <w:pStyle w:val="a5"/>
        <w:numPr>
          <w:ilvl w:val="0"/>
          <w:numId w:val="2"/>
        </w:numPr>
        <w:tabs>
          <w:tab w:val="left" w:pos="426"/>
        </w:tabs>
        <w:spacing w:after="0"/>
        <w:ind w:firstLine="284"/>
        <w:jc w:val="both"/>
        <w:rPr>
          <w:rFonts w:ascii="Times New Roman" w:hAnsi="Times New Roman" w:cs="Times New Roman"/>
          <w:sz w:val="28"/>
          <w:szCs w:val="28"/>
        </w:rPr>
      </w:pPr>
      <w:r w:rsidRPr="00BF0D98">
        <w:rPr>
          <w:rFonts w:ascii="Times New Roman" w:hAnsi="Times New Roman" w:cs="Times New Roman"/>
          <w:sz w:val="28"/>
          <w:szCs w:val="28"/>
        </w:rPr>
        <w:t>Единая Всероссийская спортивная классификация (ЕВСК)</w:t>
      </w:r>
      <w:r w:rsidR="00BF0D98">
        <w:rPr>
          <w:rFonts w:ascii="Times New Roman" w:hAnsi="Times New Roman" w:cs="Times New Roman"/>
          <w:sz w:val="28"/>
          <w:szCs w:val="28"/>
        </w:rPr>
        <w:t>;</w:t>
      </w:r>
    </w:p>
    <w:p w:rsidR="00BF0D98" w:rsidRDefault="00BF0D98" w:rsidP="003F7A3D">
      <w:pPr>
        <w:pStyle w:val="a5"/>
        <w:numPr>
          <w:ilvl w:val="0"/>
          <w:numId w:val="2"/>
        </w:numPr>
        <w:tabs>
          <w:tab w:val="left" w:pos="426"/>
        </w:tabs>
        <w:spacing w:after="0"/>
        <w:ind w:firstLine="284"/>
        <w:jc w:val="both"/>
        <w:rPr>
          <w:rFonts w:ascii="Times New Roman" w:hAnsi="Times New Roman" w:cs="Times New Roman"/>
          <w:sz w:val="28"/>
          <w:szCs w:val="28"/>
        </w:rPr>
      </w:pPr>
      <w:r>
        <w:rPr>
          <w:rFonts w:ascii="Times New Roman" w:hAnsi="Times New Roman" w:cs="Times New Roman"/>
          <w:sz w:val="28"/>
          <w:szCs w:val="28"/>
        </w:rPr>
        <w:t>Спортивный Кодекс РАФ (СК РАФ);</w:t>
      </w:r>
    </w:p>
    <w:p w:rsidR="00BF0D98" w:rsidRDefault="00BF0D98" w:rsidP="003F7A3D">
      <w:pPr>
        <w:pStyle w:val="a5"/>
        <w:numPr>
          <w:ilvl w:val="0"/>
          <w:numId w:val="2"/>
        </w:numPr>
        <w:tabs>
          <w:tab w:val="left" w:pos="426"/>
        </w:tabs>
        <w:spacing w:after="0"/>
        <w:ind w:firstLine="284"/>
        <w:jc w:val="both"/>
        <w:rPr>
          <w:rFonts w:ascii="Times New Roman" w:hAnsi="Times New Roman" w:cs="Times New Roman"/>
          <w:sz w:val="28"/>
          <w:szCs w:val="28"/>
        </w:rPr>
      </w:pPr>
      <w:r>
        <w:rPr>
          <w:rFonts w:ascii="Times New Roman" w:hAnsi="Times New Roman" w:cs="Times New Roman"/>
          <w:sz w:val="28"/>
          <w:szCs w:val="28"/>
        </w:rPr>
        <w:t>Правила Автомногоборья (ПАМ);</w:t>
      </w:r>
    </w:p>
    <w:p w:rsidR="00A4446E" w:rsidRDefault="00A4446E" w:rsidP="003F7A3D">
      <w:pPr>
        <w:pStyle w:val="a5"/>
        <w:numPr>
          <w:ilvl w:val="0"/>
          <w:numId w:val="2"/>
        </w:numPr>
        <w:tabs>
          <w:tab w:val="left" w:pos="426"/>
        </w:tabs>
        <w:spacing w:after="0"/>
        <w:ind w:firstLine="284"/>
        <w:jc w:val="both"/>
        <w:rPr>
          <w:rFonts w:ascii="Times New Roman" w:hAnsi="Times New Roman" w:cs="Times New Roman"/>
          <w:sz w:val="28"/>
          <w:szCs w:val="28"/>
        </w:rPr>
      </w:pPr>
      <w:r w:rsidRPr="00BF0D98">
        <w:rPr>
          <w:rFonts w:ascii="Times New Roman" w:hAnsi="Times New Roman" w:cs="Times New Roman"/>
          <w:sz w:val="28"/>
          <w:szCs w:val="28"/>
        </w:rPr>
        <w:t>Настоящий регламент</w:t>
      </w:r>
      <w:r w:rsidR="00BF0D98">
        <w:rPr>
          <w:rFonts w:ascii="Times New Roman" w:hAnsi="Times New Roman" w:cs="Times New Roman"/>
          <w:sz w:val="28"/>
          <w:szCs w:val="28"/>
        </w:rPr>
        <w:t>.</w:t>
      </w:r>
    </w:p>
    <w:p w:rsidR="00BF0D98" w:rsidRDefault="00BF0D98" w:rsidP="003F7A3D">
      <w:pPr>
        <w:pStyle w:val="a5"/>
        <w:numPr>
          <w:ilvl w:val="1"/>
          <w:numId w:val="1"/>
        </w:numPr>
        <w:tabs>
          <w:tab w:val="left" w:pos="426"/>
          <w:tab w:val="left" w:pos="567"/>
        </w:tabs>
        <w:spacing w:after="0"/>
        <w:ind w:left="567" w:hanging="283"/>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w:t>
      </w:r>
      <w:hyperlink r:id="rId8" w:history="1">
        <w:r w:rsidRPr="00BE6D4F">
          <w:rPr>
            <w:rStyle w:val="a6"/>
            <w:rFonts w:ascii="Times New Roman" w:hAnsi="Times New Roman" w:cs="Times New Roman"/>
            <w:sz w:val="28"/>
            <w:szCs w:val="28"/>
          </w:rPr>
          <w:t>http://fas70.ru/</w:t>
        </w:r>
      </w:hyperlink>
    </w:p>
    <w:p w:rsidR="00BF0D98" w:rsidRDefault="00BF0D98" w:rsidP="003F7A3D">
      <w:pPr>
        <w:pStyle w:val="a5"/>
        <w:tabs>
          <w:tab w:val="left" w:pos="426"/>
          <w:tab w:val="left" w:pos="567"/>
        </w:tabs>
        <w:spacing w:after="0"/>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Официальная группа: </w:t>
      </w:r>
      <w:hyperlink r:id="rId9" w:history="1">
        <w:r w:rsidRPr="00BE6D4F">
          <w:rPr>
            <w:rStyle w:val="a6"/>
            <w:rFonts w:ascii="Times New Roman" w:hAnsi="Times New Roman" w:cs="Times New Roman"/>
            <w:sz w:val="28"/>
            <w:szCs w:val="28"/>
          </w:rPr>
          <w:t>https://vk.com/fas70</w:t>
        </w:r>
      </w:hyperlink>
    </w:p>
    <w:p w:rsidR="00BF0D98" w:rsidRDefault="00BF0D98" w:rsidP="003F7A3D">
      <w:pPr>
        <w:pStyle w:val="a5"/>
        <w:tabs>
          <w:tab w:val="left" w:pos="426"/>
          <w:tab w:val="left" w:pos="567"/>
        </w:tabs>
        <w:spacing w:after="0"/>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Электронная почта: </w:t>
      </w:r>
      <w:hyperlink r:id="rId10" w:tgtFrame="_blank" w:history="1">
        <w:r w:rsidR="00C96146" w:rsidRPr="00C96146">
          <w:rPr>
            <w:rStyle w:val="a6"/>
            <w:rFonts w:ascii="Times New Roman" w:hAnsi="Times New Roman" w:cs="Times New Roman"/>
            <w:sz w:val="28"/>
            <w:szCs w:val="28"/>
            <w:lang w:val="en-US"/>
          </w:rPr>
          <w:t>lanusik</w:t>
        </w:r>
        <w:r w:rsidR="00C96146" w:rsidRPr="00C96146">
          <w:rPr>
            <w:rStyle w:val="a6"/>
            <w:rFonts w:ascii="Times New Roman" w:hAnsi="Times New Roman" w:cs="Times New Roman"/>
            <w:sz w:val="28"/>
            <w:szCs w:val="28"/>
          </w:rPr>
          <w:t>1011@</w:t>
        </w:r>
        <w:r w:rsidR="00C96146" w:rsidRPr="00C96146">
          <w:rPr>
            <w:rStyle w:val="a6"/>
            <w:rFonts w:ascii="Times New Roman" w:hAnsi="Times New Roman" w:cs="Times New Roman"/>
            <w:sz w:val="28"/>
            <w:szCs w:val="28"/>
            <w:lang w:val="en-US"/>
          </w:rPr>
          <w:t>gmail</w:t>
        </w:r>
        <w:r w:rsidR="00C96146" w:rsidRPr="00C96146">
          <w:rPr>
            <w:rStyle w:val="a6"/>
            <w:rFonts w:ascii="Times New Roman" w:hAnsi="Times New Roman" w:cs="Times New Roman"/>
            <w:sz w:val="28"/>
            <w:szCs w:val="28"/>
          </w:rPr>
          <w:t>.</w:t>
        </w:r>
        <w:r w:rsidR="00C96146" w:rsidRPr="00C96146">
          <w:rPr>
            <w:rStyle w:val="a6"/>
            <w:rFonts w:ascii="Times New Roman" w:hAnsi="Times New Roman" w:cs="Times New Roman"/>
            <w:sz w:val="28"/>
            <w:szCs w:val="28"/>
            <w:lang w:val="en-US"/>
          </w:rPr>
          <w:t>com</w:t>
        </w:r>
      </w:hyperlink>
    </w:p>
    <w:p w:rsidR="00BF0D98" w:rsidRDefault="00BF0D98" w:rsidP="003F7A3D">
      <w:pPr>
        <w:pStyle w:val="a5"/>
        <w:tabs>
          <w:tab w:val="left" w:pos="426"/>
          <w:tab w:val="left" w:pos="567"/>
        </w:tabs>
        <w:spacing w:after="0"/>
        <w:ind w:left="567"/>
        <w:jc w:val="both"/>
        <w:rPr>
          <w:rFonts w:ascii="Times New Roman" w:hAnsi="Times New Roman" w:cs="Times New Roman"/>
          <w:sz w:val="28"/>
          <w:szCs w:val="28"/>
        </w:rPr>
      </w:pPr>
    </w:p>
    <w:p w:rsidR="004260D1" w:rsidRPr="004260D1" w:rsidRDefault="004260D1" w:rsidP="003F7A3D">
      <w:pPr>
        <w:pStyle w:val="a5"/>
        <w:tabs>
          <w:tab w:val="left" w:pos="426"/>
          <w:tab w:val="left" w:pos="567"/>
        </w:tabs>
        <w:spacing w:after="0"/>
        <w:ind w:left="567" w:hanging="567"/>
        <w:jc w:val="both"/>
        <w:rPr>
          <w:rFonts w:ascii="Times New Roman" w:hAnsi="Times New Roman" w:cs="Times New Roman"/>
          <w:b/>
          <w:sz w:val="28"/>
          <w:szCs w:val="28"/>
        </w:rPr>
      </w:pPr>
      <w:r w:rsidRPr="004260D1">
        <w:rPr>
          <w:rFonts w:ascii="Times New Roman" w:hAnsi="Times New Roman" w:cs="Times New Roman"/>
          <w:b/>
          <w:sz w:val="28"/>
          <w:szCs w:val="28"/>
        </w:rPr>
        <w:t>Статья 2. Официальные лица</w:t>
      </w:r>
      <w:r w:rsidR="00DF0C3F">
        <w:rPr>
          <w:rFonts w:ascii="Times New Roman" w:hAnsi="Times New Roman" w:cs="Times New Roman"/>
          <w:b/>
          <w:sz w:val="28"/>
          <w:szCs w:val="28"/>
        </w:rPr>
        <w:t>.</w:t>
      </w:r>
    </w:p>
    <w:p w:rsidR="004260D1" w:rsidRDefault="004260D1" w:rsidP="003F7A3D">
      <w:pPr>
        <w:pStyle w:val="a5"/>
        <w:tabs>
          <w:tab w:val="left" w:pos="426"/>
          <w:tab w:val="left" w:pos="567"/>
        </w:tabs>
        <w:spacing w:after="0"/>
        <w:ind w:left="567" w:hanging="283"/>
        <w:jc w:val="both"/>
        <w:rPr>
          <w:rFonts w:ascii="Times New Roman" w:hAnsi="Times New Roman" w:cs="Times New Roman"/>
          <w:sz w:val="28"/>
          <w:szCs w:val="28"/>
        </w:rPr>
      </w:pPr>
      <w:r w:rsidRPr="004260D1">
        <w:rPr>
          <w:rFonts w:ascii="Times New Roman" w:hAnsi="Times New Roman" w:cs="Times New Roman"/>
          <w:sz w:val="28"/>
          <w:szCs w:val="28"/>
        </w:rPr>
        <w:t xml:space="preserve">Главный судья (Руководитель гонки) – </w:t>
      </w:r>
      <w:r w:rsidR="007A29DF">
        <w:rPr>
          <w:rFonts w:ascii="Times New Roman" w:hAnsi="Times New Roman" w:cs="Times New Roman"/>
          <w:sz w:val="28"/>
          <w:szCs w:val="28"/>
        </w:rPr>
        <w:t>Шмидт Александр</w:t>
      </w:r>
    </w:p>
    <w:p w:rsidR="004260D1" w:rsidRDefault="004260D1" w:rsidP="003F7A3D">
      <w:pPr>
        <w:pStyle w:val="a5"/>
        <w:tabs>
          <w:tab w:val="left" w:pos="426"/>
          <w:tab w:val="left" w:pos="567"/>
        </w:tabs>
        <w:spacing w:after="0"/>
        <w:ind w:left="567" w:hanging="283"/>
        <w:jc w:val="both"/>
        <w:rPr>
          <w:rFonts w:ascii="Times New Roman" w:hAnsi="Times New Roman" w:cs="Times New Roman"/>
          <w:sz w:val="28"/>
          <w:szCs w:val="28"/>
        </w:rPr>
      </w:pPr>
      <w:r w:rsidRPr="004260D1">
        <w:rPr>
          <w:rFonts w:ascii="Times New Roman" w:hAnsi="Times New Roman" w:cs="Times New Roman"/>
          <w:sz w:val="28"/>
          <w:szCs w:val="28"/>
        </w:rPr>
        <w:t xml:space="preserve">Главный секретарь – </w:t>
      </w:r>
      <w:r w:rsidR="007A29DF">
        <w:rPr>
          <w:rFonts w:ascii="Times New Roman" w:hAnsi="Times New Roman" w:cs="Times New Roman"/>
          <w:sz w:val="28"/>
          <w:szCs w:val="28"/>
        </w:rPr>
        <w:t>Энс Светлана</w:t>
      </w:r>
    </w:p>
    <w:p w:rsidR="004260D1" w:rsidRDefault="00F273BB" w:rsidP="003F7A3D">
      <w:pPr>
        <w:pStyle w:val="a5"/>
        <w:tabs>
          <w:tab w:val="left" w:pos="426"/>
          <w:tab w:val="left" w:pos="567"/>
        </w:tabs>
        <w:spacing w:after="0"/>
        <w:ind w:left="567" w:hanging="283"/>
        <w:jc w:val="both"/>
        <w:rPr>
          <w:rFonts w:ascii="Times New Roman" w:hAnsi="Times New Roman" w:cs="Times New Roman"/>
          <w:sz w:val="28"/>
          <w:szCs w:val="28"/>
        </w:rPr>
      </w:pPr>
      <w:r>
        <w:rPr>
          <w:rFonts w:ascii="Times New Roman" w:hAnsi="Times New Roman" w:cs="Times New Roman"/>
          <w:sz w:val="28"/>
          <w:szCs w:val="28"/>
        </w:rPr>
        <w:t>Судья при участниках – Маркин Денис</w:t>
      </w:r>
    </w:p>
    <w:p w:rsidR="004260D1" w:rsidRDefault="004260D1" w:rsidP="003F7A3D">
      <w:pPr>
        <w:pStyle w:val="a5"/>
        <w:tabs>
          <w:tab w:val="left" w:pos="426"/>
          <w:tab w:val="left" w:pos="567"/>
        </w:tabs>
        <w:spacing w:after="0"/>
        <w:ind w:left="567" w:hanging="283"/>
        <w:jc w:val="both"/>
        <w:rPr>
          <w:rFonts w:ascii="Times New Roman" w:hAnsi="Times New Roman" w:cs="Times New Roman"/>
          <w:sz w:val="28"/>
          <w:szCs w:val="28"/>
        </w:rPr>
      </w:pPr>
      <w:r w:rsidRPr="004260D1">
        <w:rPr>
          <w:rFonts w:ascii="Times New Roman" w:hAnsi="Times New Roman" w:cs="Times New Roman"/>
          <w:sz w:val="28"/>
          <w:szCs w:val="28"/>
        </w:rPr>
        <w:t xml:space="preserve">Главный хронометрист – </w:t>
      </w:r>
      <w:r w:rsidR="003A263E">
        <w:rPr>
          <w:rFonts w:ascii="Times New Roman" w:hAnsi="Times New Roman" w:cs="Times New Roman"/>
          <w:sz w:val="28"/>
          <w:szCs w:val="28"/>
        </w:rPr>
        <w:t>Назарова Лана</w:t>
      </w:r>
    </w:p>
    <w:p w:rsidR="004260D1" w:rsidRDefault="004260D1" w:rsidP="003F7A3D">
      <w:pPr>
        <w:pStyle w:val="a5"/>
        <w:tabs>
          <w:tab w:val="left" w:pos="426"/>
          <w:tab w:val="left" w:pos="567"/>
        </w:tabs>
        <w:spacing w:after="0"/>
        <w:ind w:left="567" w:hanging="283"/>
        <w:jc w:val="both"/>
        <w:rPr>
          <w:rFonts w:ascii="Times New Roman" w:hAnsi="Times New Roman" w:cs="Times New Roman"/>
          <w:sz w:val="28"/>
          <w:szCs w:val="28"/>
        </w:rPr>
      </w:pPr>
      <w:r>
        <w:rPr>
          <w:rFonts w:ascii="Times New Roman" w:hAnsi="Times New Roman" w:cs="Times New Roman"/>
          <w:sz w:val="28"/>
          <w:szCs w:val="28"/>
        </w:rPr>
        <w:t xml:space="preserve">Коллегия спортивных комиссаров – </w:t>
      </w:r>
      <w:r w:rsidR="007A29DF">
        <w:rPr>
          <w:rFonts w:ascii="Times New Roman" w:hAnsi="Times New Roman" w:cs="Times New Roman"/>
          <w:sz w:val="28"/>
          <w:szCs w:val="28"/>
        </w:rPr>
        <w:t>Шарафиев Ринат</w:t>
      </w:r>
    </w:p>
    <w:p w:rsidR="007D512C" w:rsidRDefault="007D512C" w:rsidP="003F7A3D">
      <w:pPr>
        <w:pStyle w:val="a5"/>
        <w:tabs>
          <w:tab w:val="left" w:pos="426"/>
          <w:tab w:val="left" w:pos="567"/>
        </w:tabs>
        <w:spacing w:after="0"/>
        <w:ind w:left="567" w:hanging="283"/>
        <w:jc w:val="both"/>
        <w:rPr>
          <w:rFonts w:ascii="Times New Roman" w:hAnsi="Times New Roman" w:cs="Times New Roman"/>
          <w:sz w:val="28"/>
          <w:szCs w:val="28"/>
        </w:rPr>
      </w:pPr>
      <w:r>
        <w:rPr>
          <w:rFonts w:ascii="Times New Roman" w:hAnsi="Times New Roman" w:cs="Times New Roman"/>
          <w:sz w:val="28"/>
          <w:szCs w:val="28"/>
        </w:rPr>
        <w:t>Судья при участниках – Жаровских Татьяна</w:t>
      </w:r>
    </w:p>
    <w:p w:rsidR="004260D1" w:rsidRDefault="004260D1" w:rsidP="003F7A3D">
      <w:pPr>
        <w:pStyle w:val="a5"/>
        <w:tabs>
          <w:tab w:val="left" w:pos="426"/>
          <w:tab w:val="left" w:pos="567"/>
        </w:tabs>
        <w:spacing w:after="0"/>
        <w:ind w:left="567" w:hanging="567"/>
        <w:jc w:val="both"/>
        <w:rPr>
          <w:rFonts w:ascii="Times New Roman" w:hAnsi="Times New Roman" w:cs="Times New Roman"/>
          <w:sz w:val="28"/>
          <w:szCs w:val="28"/>
        </w:rPr>
      </w:pPr>
    </w:p>
    <w:p w:rsidR="004260D1" w:rsidRDefault="004260D1" w:rsidP="003F7A3D">
      <w:pPr>
        <w:pStyle w:val="a5"/>
        <w:tabs>
          <w:tab w:val="left" w:pos="426"/>
          <w:tab w:val="left" w:pos="567"/>
        </w:tabs>
        <w:spacing w:after="0"/>
        <w:ind w:left="567" w:hanging="567"/>
        <w:jc w:val="both"/>
        <w:rPr>
          <w:rFonts w:ascii="Times New Roman" w:hAnsi="Times New Roman" w:cs="Times New Roman"/>
          <w:b/>
          <w:sz w:val="28"/>
          <w:szCs w:val="28"/>
        </w:rPr>
      </w:pPr>
      <w:r w:rsidRPr="004260D1">
        <w:rPr>
          <w:rFonts w:ascii="Times New Roman" w:hAnsi="Times New Roman" w:cs="Times New Roman"/>
          <w:b/>
          <w:sz w:val="28"/>
          <w:szCs w:val="28"/>
        </w:rPr>
        <w:t>Статья 3. Программа соревнований</w:t>
      </w:r>
      <w:r w:rsidR="00DF0C3F">
        <w:rPr>
          <w:rFonts w:ascii="Times New Roman" w:hAnsi="Times New Roman" w:cs="Times New Roman"/>
          <w:b/>
          <w:sz w:val="28"/>
          <w:szCs w:val="28"/>
        </w:rPr>
        <w:t>.</w:t>
      </w:r>
    </w:p>
    <w:p w:rsidR="00070B9B" w:rsidRPr="004260D1" w:rsidRDefault="00070B9B" w:rsidP="003F7A3D">
      <w:pPr>
        <w:pStyle w:val="a5"/>
        <w:tabs>
          <w:tab w:val="left" w:pos="426"/>
          <w:tab w:val="left" w:pos="567"/>
        </w:tabs>
        <w:spacing w:after="0"/>
        <w:ind w:left="567" w:hanging="567"/>
        <w:jc w:val="both"/>
        <w:rPr>
          <w:rFonts w:ascii="Times New Roman" w:hAnsi="Times New Roman" w:cs="Times New Roman"/>
          <w:b/>
          <w:sz w:val="28"/>
          <w:szCs w:val="28"/>
        </w:rPr>
      </w:pPr>
    </w:p>
    <w:tbl>
      <w:tblPr>
        <w:tblStyle w:val="a7"/>
        <w:tblW w:w="9463" w:type="dxa"/>
        <w:tblInd w:w="108" w:type="dxa"/>
        <w:tblLook w:val="04A0" w:firstRow="1" w:lastRow="0" w:firstColumn="1" w:lastColumn="0" w:noHBand="0" w:noVBand="1"/>
      </w:tblPr>
      <w:tblGrid>
        <w:gridCol w:w="1101"/>
        <w:gridCol w:w="5244"/>
        <w:gridCol w:w="3118"/>
      </w:tblGrid>
      <w:tr w:rsidR="004260D1" w:rsidTr="00CC324A">
        <w:tc>
          <w:tcPr>
            <w:tcW w:w="1101" w:type="dxa"/>
          </w:tcPr>
          <w:p w:rsidR="004260D1" w:rsidRPr="004260D1" w:rsidRDefault="004260D1" w:rsidP="003F7A3D">
            <w:pPr>
              <w:pStyle w:val="a5"/>
              <w:tabs>
                <w:tab w:val="left" w:pos="426"/>
                <w:tab w:val="left" w:pos="567"/>
              </w:tabs>
              <w:spacing w:line="276" w:lineRule="auto"/>
              <w:ind w:left="0"/>
              <w:jc w:val="both"/>
              <w:rPr>
                <w:rFonts w:ascii="Times New Roman" w:hAnsi="Times New Roman" w:cs="Times New Roman"/>
                <w:b/>
                <w:sz w:val="28"/>
                <w:szCs w:val="28"/>
              </w:rPr>
            </w:pPr>
            <w:r w:rsidRPr="004260D1">
              <w:rPr>
                <w:rFonts w:ascii="Times New Roman" w:hAnsi="Times New Roman" w:cs="Times New Roman"/>
                <w:b/>
                <w:sz w:val="28"/>
                <w:szCs w:val="28"/>
              </w:rPr>
              <w:t>Время</w:t>
            </w:r>
          </w:p>
        </w:tc>
        <w:tc>
          <w:tcPr>
            <w:tcW w:w="5244" w:type="dxa"/>
          </w:tcPr>
          <w:p w:rsidR="004260D1" w:rsidRPr="004260D1" w:rsidRDefault="004260D1" w:rsidP="003F7A3D">
            <w:pPr>
              <w:pStyle w:val="a5"/>
              <w:tabs>
                <w:tab w:val="left" w:pos="426"/>
                <w:tab w:val="left" w:pos="567"/>
              </w:tabs>
              <w:spacing w:line="276" w:lineRule="auto"/>
              <w:ind w:left="0"/>
              <w:jc w:val="both"/>
              <w:rPr>
                <w:rFonts w:ascii="Times New Roman" w:hAnsi="Times New Roman" w:cs="Times New Roman"/>
                <w:b/>
                <w:sz w:val="28"/>
                <w:szCs w:val="28"/>
              </w:rPr>
            </w:pPr>
            <w:r w:rsidRPr="004260D1">
              <w:rPr>
                <w:rFonts w:ascii="Times New Roman" w:hAnsi="Times New Roman" w:cs="Times New Roman"/>
                <w:b/>
                <w:sz w:val="28"/>
                <w:szCs w:val="28"/>
              </w:rPr>
              <w:t>Мероприятие</w:t>
            </w:r>
          </w:p>
        </w:tc>
        <w:tc>
          <w:tcPr>
            <w:tcW w:w="3118" w:type="dxa"/>
          </w:tcPr>
          <w:p w:rsidR="004260D1" w:rsidRPr="004260D1" w:rsidRDefault="004260D1" w:rsidP="003F7A3D">
            <w:pPr>
              <w:pStyle w:val="a5"/>
              <w:tabs>
                <w:tab w:val="left" w:pos="426"/>
                <w:tab w:val="left" w:pos="567"/>
              </w:tabs>
              <w:spacing w:line="276" w:lineRule="auto"/>
              <w:ind w:left="53" w:hanging="53"/>
              <w:jc w:val="both"/>
              <w:rPr>
                <w:rFonts w:ascii="Times New Roman" w:hAnsi="Times New Roman" w:cs="Times New Roman"/>
                <w:b/>
                <w:sz w:val="28"/>
                <w:szCs w:val="28"/>
              </w:rPr>
            </w:pPr>
            <w:r w:rsidRPr="004260D1">
              <w:rPr>
                <w:rFonts w:ascii="Times New Roman" w:hAnsi="Times New Roman" w:cs="Times New Roman"/>
                <w:b/>
                <w:sz w:val="28"/>
                <w:szCs w:val="28"/>
              </w:rPr>
              <w:t>Место</w:t>
            </w:r>
          </w:p>
        </w:tc>
      </w:tr>
      <w:tr w:rsidR="00D50B1E" w:rsidTr="00CC324A">
        <w:tc>
          <w:tcPr>
            <w:tcW w:w="9463" w:type="dxa"/>
            <w:gridSpan w:val="3"/>
          </w:tcPr>
          <w:p w:rsidR="00D50B1E" w:rsidRPr="008428C7" w:rsidRDefault="008B7F71" w:rsidP="008B7F71">
            <w:pPr>
              <w:pStyle w:val="a5"/>
              <w:tabs>
                <w:tab w:val="left" w:pos="426"/>
                <w:tab w:val="left" w:pos="567"/>
              </w:tabs>
              <w:spacing w:line="276" w:lineRule="auto"/>
              <w:ind w:left="0"/>
              <w:jc w:val="both"/>
              <w:rPr>
                <w:rFonts w:ascii="Times New Roman" w:hAnsi="Times New Roman" w:cs="Times New Roman"/>
                <w:b/>
                <w:sz w:val="28"/>
                <w:szCs w:val="28"/>
              </w:rPr>
            </w:pPr>
            <w:r>
              <w:rPr>
                <w:rFonts w:ascii="Times New Roman" w:hAnsi="Times New Roman" w:cs="Times New Roman"/>
                <w:b/>
                <w:sz w:val="28"/>
                <w:szCs w:val="28"/>
              </w:rPr>
              <w:t>09</w:t>
            </w:r>
            <w:r w:rsidR="005B799D">
              <w:rPr>
                <w:rFonts w:ascii="Times New Roman" w:hAnsi="Times New Roman" w:cs="Times New Roman"/>
                <w:b/>
                <w:sz w:val="28"/>
                <w:szCs w:val="28"/>
              </w:rPr>
              <w:t>.0</w:t>
            </w:r>
            <w:r>
              <w:rPr>
                <w:rFonts w:ascii="Times New Roman" w:hAnsi="Times New Roman" w:cs="Times New Roman"/>
                <w:b/>
                <w:sz w:val="28"/>
                <w:szCs w:val="28"/>
              </w:rPr>
              <w:t>9</w:t>
            </w:r>
            <w:r w:rsidR="00D50B1E" w:rsidRPr="008428C7">
              <w:rPr>
                <w:rFonts w:ascii="Times New Roman" w:hAnsi="Times New Roman" w:cs="Times New Roman"/>
                <w:b/>
                <w:sz w:val="28"/>
                <w:szCs w:val="28"/>
              </w:rPr>
              <w:t>.201</w:t>
            </w:r>
            <w:r>
              <w:rPr>
                <w:rFonts w:ascii="Times New Roman" w:hAnsi="Times New Roman" w:cs="Times New Roman"/>
                <w:b/>
                <w:sz w:val="28"/>
                <w:szCs w:val="28"/>
              </w:rPr>
              <w:t>9</w:t>
            </w:r>
            <w:r w:rsidR="00D50B1E" w:rsidRPr="008428C7">
              <w:rPr>
                <w:rFonts w:ascii="Times New Roman" w:hAnsi="Times New Roman" w:cs="Times New Roman"/>
                <w:b/>
                <w:sz w:val="28"/>
                <w:szCs w:val="28"/>
              </w:rPr>
              <w:t>г.</w:t>
            </w:r>
          </w:p>
        </w:tc>
      </w:tr>
      <w:tr w:rsidR="004260D1" w:rsidRPr="005B799D" w:rsidTr="00CC324A">
        <w:tc>
          <w:tcPr>
            <w:tcW w:w="1101" w:type="dxa"/>
          </w:tcPr>
          <w:p w:rsidR="004260D1" w:rsidRPr="00070B9B" w:rsidRDefault="00D50B1E" w:rsidP="003F7A3D">
            <w:pPr>
              <w:pStyle w:val="a5"/>
              <w:tabs>
                <w:tab w:val="left" w:pos="426"/>
                <w:tab w:val="left" w:pos="567"/>
              </w:tabs>
              <w:spacing w:line="276" w:lineRule="auto"/>
              <w:ind w:left="-141" w:firstLine="141"/>
              <w:jc w:val="both"/>
              <w:rPr>
                <w:rFonts w:ascii="Times New Roman" w:hAnsi="Times New Roman" w:cs="Times New Roman"/>
                <w:sz w:val="28"/>
                <w:szCs w:val="28"/>
              </w:rPr>
            </w:pPr>
            <w:r w:rsidRPr="00070B9B">
              <w:rPr>
                <w:rFonts w:ascii="Times New Roman" w:hAnsi="Times New Roman" w:cs="Times New Roman"/>
                <w:sz w:val="28"/>
                <w:szCs w:val="28"/>
              </w:rPr>
              <w:t>09:00</w:t>
            </w:r>
          </w:p>
        </w:tc>
        <w:tc>
          <w:tcPr>
            <w:tcW w:w="5244" w:type="dxa"/>
          </w:tcPr>
          <w:p w:rsidR="004260D1" w:rsidRPr="00070B9B" w:rsidRDefault="00D50B1E" w:rsidP="003F7A3D">
            <w:pPr>
              <w:pStyle w:val="a5"/>
              <w:tabs>
                <w:tab w:val="left" w:pos="426"/>
                <w:tab w:val="left" w:pos="567"/>
              </w:tabs>
              <w:spacing w:line="276" w:lineRule="auto"/>
              <w:ind w:left="0"/>
              <w:rPr>
                <w:rFonts w:ascii="Times New Roman" w:hAnsi="Times New Roman" w:cs="Times New Roman"/>
                <w:sz w:val="28"/>
                <w:szCs w:val="28"/>
              </w:rPr>
            </w:pPr>
            <w:r w:rsidRPr="00070B9B">
              <w:rPr>
                <w:rFonts w:ascii="Times New Roman" w:hAnsi="Times New Roman" w:cs="Times New Roman"/>
                <w:sz w:val="28"/>
                <w:szCs w:val="28"/>
              </w:rPr>
              <w:t>Начало предварительного приема заявок на участие</w:t>
            </w:r>
          </w:p>
        </w:tc>
        <w:tc>
          <w:tcPr>
            <w:tcW w:w="3118" w:type="dxa"/>
          </w:tcPr>
          <w:p w:rsidR="004260D1" w:rsidRPr="003A263E" w:rsidRDefault="00D50B1E" w:rsidP="003F7A3D">
            <w:pPr>
              <w:pStyle w:val="a5"/>
              <w:tabs>
                <w:tab w:val="left" w:pos="426"/>
                <w:tab w:val="left" w:pos="567"/>
              </w:tabs>
              <w:spacing w:line="276" w:lineRule="auto"/>
              <w:ind w:left="0"/>
              <w:rPr>
                <w:rFonts w:ascii="Times New Roman" w:hAnsi="Times New Roman" w:cs="Times New Roman"/>
              </w:rPr>
            </w:pPr>
            <w:r w:rsidRPr="003A263E">
              <w:rPr>
                <w:rFonts w:ascii="Times New Roman" w:hAnsi="Times New Roman" w:cs="Times New Roman"/>
                <w:lang w:val="en-US"/>
              </w:rPr>
              <w:t>e</w:t>
            </w:r>
            <w:r w:rsidRPr="003A263E">
              <w:rPr>
                <w:rFonts w:ascii="Times New Roman" w:hAnsi="Times New Roman" w:cs="Times New Roman"/>
              </w:rPr>
              <w:t>-</w:t>
            </w:r>
            <w:r w:rsidRPr="003A263E">
              <w:rPr>
                <w:rFonts w:ascii="Times New Roman" w:hAnsi="Times New Roman" w:cs="Times New Roman"/>
                <w:lang w:val="en-US"/>
              </w:rPr>
              <w:t>mail</w:t>
            </w:r>
            <w:r w:rsidRPr="003A263E">
              <w:rPr>
                <w:rFonts w:ascii="Times New Roman" w:hAnsi="Times New Roman" w:cs="Times New Roman"/>
              </w:rPr>
              <w:t>:</w:t>
            </w:r>
            <w:hyperlink r:id="rId11" w:tgtFrame="_blank" w:history="1">
              <w:r w:rsidR="005B799D" w:rsidRPr="003A263E">
                <w:rPr>
                  <w:rStyle w:val="a6"/>
                  <w:rFonts w:ascii="Times New Roman" w:hAnsi="Times New Roman" w:cs="Times New Roman"/>
                  <w:lang w:val="en-US"/>
                </w:rPr>
                <w:t>lanusik</w:t>
              </w:r>
              <w:r w:rsidR="005B799D" w:rsidRPr="003A263E">
                <w:rPr>
                  <w:rStyle w:val="a6"/>
                  <w:rFonts w:ascii="Times New Roman" w:hAnsi="Times New Roman" w:cs="Times New Roman"/>
                </w:rPr>
                <w:t>1011@</w:t>
              </w:r>
              <w:r w:rsidR="005B799D" w:rsidRPr="003A263E">
                <w:rPr>
                  <w:rStyle w:val="a6"/>
                  <w:rFonts w:ascii="Times New Roman" w:hAnsi="Times New Roman" w:cs="Times New Roman"/>
                  <w:lang w:val="en-US"/>
                </w:rPr>
                <w:t>gmail</w:t>
              </w:r>
              <w:r w:rsidR="005B799D" w:rsidRPr="003A263E">
                <w:rPr>
                  <w:rStyle w:val="a6"/>
                  <w:rFonts w:ascii="Times New Roman" w:hAnsi="Times New Roman" w:cs="Times New Roman"/>
                </w:rPr>
                <w:t>.</w:t>
              </w:r>
              <w:r w:rsidR="005B799D" w:rsidRPr="003A263E">
                <w:rPr>
                  <w:rStyle w:val="a6"/>
                  <w:rFonts w:ascii="Times New Roman" w:hAnsi="Times New Roman" w:cs="Times New Roman"/>
                  <w:lang w:val="en-US"/>
                </w:rPr>
                <w:t>com</w:t>
              </w:r>
            </w:hyperlink>
          </w:p>
        </w:tc>
      </w:tr>
      <w:tr w:rsidR="00D50B1E" w:rsidTr="00CC324A">
        <w:tc>
          <w:tcPr>
            <w:tcW w:w="9463" w:type="dxa"/>
            <w:gridSpan w:val="3"/>
          </w:tcPr>
          <w:p w:rsidR="00D50B1E" w:rsidRPr="00070B9B" w:rsidRDefault="008B7F71" w:rsidP="008B7F71">
            <w:pPr>
              <w:pStyle w:val="a5"/>
              <w:tabs>
                <w:tab w:val="left" w:pos="426"/>
                <w:tab w:val="left" w:pos="567"/>
              </w:tabs>
              <w:spacing w:line="276" w:lineRule="auto"/>
              <w:ind w:left="0"/>
              <w:rPr>
                <w:rFonts w:ascii="Times New Roman" w:hAnsi="Times New Roman" w:cs="Times New Roman"/>
                <w:b/>
                <w:sz w:val="28"/>
                <w:szCs w:val="28"/>
              </w:rPr>
            </w:pPr>
            <w:r>
              <w:rPr>
                <w:rFonts w:ascii="Times New Roman" w:hAnsi="Times New Roman" w:cs="Times New Roman"/>
                <w:b/>
                <w:sz w:val="28"/>
                <w:szCs w:val="28"/>
              </w:rPr>
              <w:t>13</w:t>
            </w:r>
            <w:r w:rsidR="005B799D">
              <w:rPr>
                <w:rFonts w:ascii="Times New Roman" w:hAnsi="Times New Roman" w:cs="Times New Roman"/>
                <w:b/>
                <w:sz w:val="28"/>
                <w:szCs w:val="28"/>
              </w:rPr>
              <w:t>.0</w:t>
            </w:r>
            <w:r>
              <w:rPr>
                <w:rFonts w:ascii="Times New Roman" w:hAnsi="Times New Roman" w:cs="Times New Roman"/>
                <w:b/>
                <w:sz w:val="28"/>
                <w:szCs w:val="28"/>
              </w:rPr>
              <w:t>9</w:t>
            </w:r>
            <w:r w:rsidR="00D50B1E" w:rsidRPr="00070B9B">
              <w:rPr>
                <w:rFonts w:ascii="Times New Roman" w:hAnsi="Times New Roman" w:cs="Times New Roman"/>
                <w:b/>
                <w:sz w:val="28"/>
                <w:szCs w:val="28"/>
              </w:rPr>
              <w:t>.201</w:t>
            </w:r>
            <w:r>
              <w:rPr>
                <w:rFonts w:ascii="Times New Roman" w:hAnsi="Times New Roman" w:cs="Times New Roman"/>
                <w:b/>
                <w:sz w:val="28"/>
                <w:szCs w:val="28"/>
              </w:rPr>
              <w:t>9</w:t>
            </w:r>
            <w:r w:rsidR="00D50B1E" w:rsidRPr="00070B9B">
              <w:rPr>
                <w:rFonts w:ascii="Times New Roman" w:hAnsi="Times New Roman" w:cs="Times New Roman"/>
                <w:b/>
                <w:sz w:val="28"/>
                <w:szCs w:val="28"/>
              </w:rPr>
              <w:t>г.</w:t>
            </w:r>
          </w:p>
        </w:tc>
      </w:tr>
      <w:tr w:rsidR="00D50B1E" w:rsidRPr="005B799D" w:rsidTr="00CC324A">
        <w:tc>
          <w:tcPr>
            <w:tcW w:w="1101" w:type="dxa"/>
          </w:tcPr>
          <w:p w:rsidR="00D50B1E" w:rsidRPr="00070B9B" w:rsidRDefault="00D50B1E" w:rsidP="003F7A3D">
            <w:pPr>
              <w:pStyle w:val="a5"/>
              <w:tabs>
                <w:tab w:val="left" w:pos="426"/>
                <w:tab w:val="left" w:pos="567"/>
              </w:tabs>
              <w:spacing w:line="276" w:lineRule="auto"/>
              <w:ind w:left="0"/>
              <w:jc w:val="both"/>
              <w:rPr>
                <w:rFonts w:ascii="Times New Roman" w:hAnsi="Times New Roman" w:cs="Times New Roman"/>
                <w:sz w:val="28"/>
                <w:szCs w:val="28"/>
              </w:rPr>
            </w:pPr>
            <w:r w:rsidRPr="00070B9B">
              <w:rPr>
                <w:rFonts w:ascii="Times New Roman" w:hAnsi="Times New Roman" w:cs="Times New Roman"/>
                <w:sz w:val="28"/>
                <w:szCs w:val="28"/>
              </w:rPr>
              <w:t>17:00</w:t>
            </w:r>
          </w:p>
        </w:tc>
        <w:tc>
          <w:tcPr>
            <w:tcW w:w="5244" w:type="dxa"/>
          </w:tcPr>
          <w:p w:rsidR="00D50B1E" w:rsidRPr="00070B9B" w:rsidRDefault="00D50B1E" w:rsidP="003F7A3D">
            <w:pPr>
              <w:pStyle w:val="a5"/>
              <w:tabs>
                <w:tab w:val="left" w:pos="426"/>
                <w:tab w:val="left" w:pos="567"/>
              </w:tabs>
              <w:spacing w:line="276" w:lineRule="auto"/>
              <w:ind w:left="0"/>
              <w:rPr>
                <w:rFonts w:ascii="Times New Roman" w:hAnsi="Times New Roman" w:cs="Times New Roman"/>
                <w:sz w:val="28"/>
                <w:szCs w:val="28"/>
              </w:rPr>
            </w:pPr>
            <w:r w:rsidRPr="00070B9B">
              <w:rPr>
                <w:rFonts w:ascii="Times New Roman" w:hAnsi="Times New Roman" w:cs="Times New Roman"/>
                <w:sz w:val="28"/>
                <w:szCs w:val="28"/>
              </w:rPr>
              <w:t>Окончание предварительного приема заявок на участие</w:t>
            </w:r>
          </w:p>
        </w:tc>
        <w:tc>
          <w:tcPr>
            <w:tcW w:w="3118" w:type="dxa"/>
          </w:tcPr>
          <w:p w:rsidR="00D50B1E" w:rsidRPr="00F212A6" w:rsidRDefault="008D56ED" w:rsidP="003F7A3D">
            <w:pPr>
              <w:pStyle w:val="a5"/>
              <w:tabs>
                <w:tab w:val="left" w:pos="426"/>
                <w:tab w:val="left" w:pos="567"/>
              </w:tabs>
              <w:spacing w:line="276" w:lineRule="auto"/>
              <w:ind w:left="0"/>
              <w:rPr>
                <w:rFonts w:ascii="Times New Roman" w:hAnsi="Times New Roman" w:cs="Times New Roman"/>
                <w:sz w:val="28"/>
                <w:szCs w:val="28"/>
              </w:rPr>
            </w:pPr>
            <w:r w:rsidRPr="00070B9B">
              <w:rPr>
                <w:rFonts w:ascii="Times New Roman" w:hAnsi="Times New Roman" w:cs="Times New Roman"/>
                <w:sz w:val="28"/>
                <w:szCs w:val="28"/>
                <w:lang w:val="en-US"/>
              </w:rPr>
              <w:t>e</w:t>
            </w:r>
            <w:r w:rsidRPr="003A263E">
              <w:rPr>
                <w:rFonts w:ascii="Times New Roman" w:hAnsi="Times New Roman" w:cs="Times New Roman"/>
              </w:rPr>
              <w:t>-</w:t>
            </w:r>
            <w:r w:rsidRPr="003A263E">
              <w:rPr>
                <w:rFonts w:ascii="Times New Roman" w:hAnsi="Times New Roman" w:cs="Times New Roman"/>
                <w:lang w:val="en-US"/>
              </w:rPr>
              <w:t>mail</w:t>
            </w:r>
            <w:r w:rsidRPr="003A263E">
              <w:rPr>
                <w:rFonts w:ascii="Times New Roman" w:hAnsi="Times New Roman" w:cs="Times New Roman"/>
              </w:rPr>
              <w:t>:</w:t>
            </w:r>
            <w:hyperlink r:id="rId12" w:tgtFrame="_blank" w:history="1">
              <w:r w:rsidR="005B799D" w:rsidRPr="003A263E">
                <w:rPr>
                  <w:rStyle w:val="a6"/>
                  <w:rFonts w:ascii="Times New Roman" w:hAnsi="Times New Roman" w:cs="Times New Roman"/>
                  <w:lang w:val="en-US"/>
                </w:rPr>
                <w:t>lanusik</w:t>
              </w:r>
              <w:r w:rsidR="005B799D" w:rsidRPr="003A263E">
                <w:rPr>
                  <w:rStyle w:val="a6"/>
                  <w:rFonts w:ascii="Times New Roman" w:hAnsi="Times New Roman" w:cs="Times New Roman"/>
                </w:rPr>
                <w:t>1011@</w:t>
              </w:r>
              <w:r w:rsidR="005B799D" w:rsidRPr="003A263E">
                <w:rPr>
                  <w:rStyle w:val="a6"/>
                  <w:rFonts w:ascii="Times New Roman" w:hAnsi="Times New Roman" w:cs="Times New Roman"/>
                  <w:lang w:val="en-US"/>
                </w:rPr>
                <w:t>gmail</w:t>
              </w:r>
              <w:r w:rsidR="005B799D" w:rsidRPr="003A263E">
                <w:rPr>
                  <w:rStyle w:val="a6"/>
                  <w:rFonts w:ascii="Times New Roman" w:hAnsi="Times New Roman" w:cs="Times New Roman"/>
                </w:rPr>
                <w:t>.</w:t>
              </w:r>
              <w:r w:rsidR="005B799D" w:rsidRPr="003A263E">
                <w:rPr>
                  <w:rStyle w:val="a6"/>
                  <w:rFonts w:ascii="Times New Roman" w:hAnsi="Times New Roman" w:cs="Times New Roman"/>
                  <w:lang w:val="en-US"/>
                </w:rPr>
                <w:t>com</w:t>
              </w:r>
            </w:hyperlink>
          </w:p>
        </w:tc>
      </w:tr>
      <w:tr w:rsidR="00D50B1E" w:rsidTr="00CC324A">
        <w:tc>
          <w:tcPr>
            <w:tcW w:w="9463" w:type="dxa"/>
            <w:gridSpan w:val="3"/>
          </w:tcPr>
          <w:p w:rsidR="00D50B1E" w:rsidRPr="00070B9B" w:rsidRDefault="008B7F71" w:rsidP="008B7F71">
            <w:pPr>
              <w:pStyle w:val="a5"/>
              <w:tabs>
                <w:tab w:val="left" w:pos="426"/>
                <w:tab w:val="left" w:pos="567"/>
              </w:tabs>
              <w:spacing w:line="276" w:lineRule="auto"/>
              <w:ind w:left="0"/>
              <w:rPr>
                <w:rFonts w:ascii="Times New Roman" w:hAnsi="Times New Roman" w:cs="Times New Roman"/>
                <w:b/>
                <w:sz w:val="28"/>
                <w:szCs w:val="28"/>
              </w:rPr>
            </w:pPr>
            <w:r>
              <w:rPr>
                <w:rFonts w:ascii="Times New Roman" w:hAnsi="Times New Roman" w:cs="Times New Roman"/>
                <w:b/>
                <w:sz w:val="28"/>
                <w:szCs w:val="28"/>
              </w:rPr>
              <w:t>15</w:t>
            </w:r>
            <w:r w:rsidR="005B799D">
              <w:rPr>
                <w:rFonts w:ascii="Times New Roman" w:hAnsi="Times New Roman" w:cs="Times New Roman"/>
                <w:b/>
                <w:sz w:val="28"/>
                <w:szCs w:val="28"/>
              </w:rPr>
              <w:t>.0</w:t>
            </w:r>
            <w:r>
              <w:rPr>
                <w:rFonts w:ascii="Times New Roman" w:hAnsi="Times New Roman" w:cs="Times New Roman"/>
                <w:b/>
                <w:sz w:val="28"/>
                <w:szCs w:val="28"/>
              </w:rPr>
              <w:t>9</w:t>
            </w:r>
            <w:r w:rsidR="00D50B1E" w:rsidRPr="00070B9B">
              <w:rPr>
                <w:rFonts w:ascii="Times New Roman" w:hAnsi="Times New Roman" w:cs="Times New Roman"/>
                <w:b/>
                <w:sz w:val="28"/>
                <w:szCs w:val="28"/>
              </w:rPr>
              <w:t>.201</w:t>
            </w:r>
            <w:r>
              <w:rPr>
                <w:rFonts w:ascii="Times New Roman" w:hAnsi="Times New Roman" w:cs="Times New Roman"/>
                <w:b/>
                <w:sz w:val="28"/>
                <w:szCs w:val="28"/>
              </w:rPr>
              <w:t>9</w:t>
            </w:r>
            <w:r w:rsidR="00D50B1E" w:rsidRPr="00070B9B">
              <w:rPr>
                <w:rFonts w:ascii="Times New Roman" w:hAnsi="Times New Roman" w:cs="Times New Roman"/>
                <w:b/>
                <w:sz w:val="28"/>
                <w:szCs w:val="28"/>
              </w:rPr>
              <w:t>г.</w:t>
            </w:r>
          </w:p>
        </w:tc>
      </w:tr>
      <w:tr w:rsidR="008B7F71" w:rsidTr="00CC324A">
        <w:tc>
          <w:tcPr>
            <w:tcW w:w="1101" w:type="dxa"/>
          </w:tcPr>
          <w:p w:rsidR="008B7F71" w:rsidRPr="00070B9B" w:rsidRDefault="008B7F71" w:rsidP="003F7A3D">
            <w:pPr>
              <w:pStyle w:val="a5"/>
              <w:tabs>
                <w:tab w:val="left" w:pos="426"/>
                <w:tab w:val="left" w:pos="567"/>
              </w:tabs>
              <w:ind w:left="0"/>
              <w:jc w:val="both"/>
              <w:rPr>
                <w:rFonts w:ascii="Times New Roman" w:hAnsi="Times New Roman" w:cs="Times New Roman"/>
                <w:sz w:val="28"/>
                <w:szCs w:val="28"/>
              </w:rPr>
            </w:pPr>
            <w:r>
              <w:rPr>
                <w:rFonts w:ascii="Times New Roman" w:hAnsi="Times New Roman" w:cs="Times New Roman"/>
                <w:sz w:val="28"/>
                <w:szCs w:val="28"/>
              </w:rPr>
              <w:t>08:00 – 11:00</w:t>
            </w:r>
          </w:p>
        </w:tc>
        <w:tc>
          <w:tcPr>
            <w:tcW w:w="5244" w:type="dxa"/>
          </w:tcPr>
          <w:p w:rsidR="008B7F71" w:rsidRPr="00070B9B" w:rsidRDefault="008B7F71" w:rsidP="003F7A3D">
            <w:pPr>
              <w:pStyle w:val="a5"/>
              <w:tabs>
                <w:tab w:val="left" w:pos="426"/>
                <w:tab w:val="left" w:pos="567"/>
              </w:tabs>
              <w:ind w:left="0"/>
              <w:rPr>
                <w:rFonts w:ascii="Times New Roman" w:hAnsi="Times New Roman" w:cs="Times New Roman"/>
                <w:sz w:val="28"/>
                <w:szCs w:val="28"/>
              </w:rPr>
            </w:pPr>
            <w:r>
              <w:rPr>
                <w:rFonts w:ascii="Times New Roman" w:hAnsi="Times New Roman" w:cs="Times New Roman"/>
                <w:sz w:val="28"/>
                <w:szCs w:val="28"/>
              </w:rPr>
              <w:t>Подготовка территории для проведения мероприятия</w:t>
            </w:r>
          </w:p>
        </w:tc>
        <w:tc>
          <w:tcPr>
            <w:tcW w:w="3118" w:type="dxa"/>
          </w:tcPr>
          <w:p w:rsidR="008B7F71" w:rsidRPr="00070B9B" w:rsidRDefault="008B7F71" w:rsidP="008B7F71">
            <w:pPr>
              <w:pStyle w:val="a5"/>
              <w:tabs>
                <w:tab w:val="left" w:pos="426"/>
                <w:tab w:val="left" w:pos="567"/>
              </w:tabs>
              <w:ind w:left="0"/>
              <w:rPr>
                <w:rFonts w:ascii="Times New Roman" w:hAnsi="Times New Roman" w:cs="Times New Roman"/>
                <w:sz w:val="28"/>
                <w:szCs w:val="28"/>
              </w:rPr>
            </w:pPr>
            <w:r>
              <w:rPr>
                <w:rFonts w:ascii="Times New Roman" w:hAnsi="Times New Roman" w:cs="Times New Roman"/>
                <w:sz w:val="28"/>
                <w:szCs w:val="28"/>
              </w:rPr>
              <w:t>Г. Томск, ул. Высоцкого, 7 стр.6</w:t>
            </w:r>
          </w:p>
        </w:tc>
      </w:tr>
      <w:tr w:rsidR="004260D1" w:rsidTr="00CC324A">
        <w:tc>
          <w:tcPr>
            <w:tcW w:w="1101" w:type="dxa"/>
          </w:tcPr>
          <w:p w:rsidR="004260D1" w:rsidRPr="00070B9B" w:rsidRDefault="008D56ED" w:rsidP="003F7A3D">
            <w:pPr>
              <w:pStyle w:val="a5"/>
              <w:tabs>
                <w:tab w:val="left" w:pos="426"/>
                <w:tab w:val="left" w:pos="567"/>
              </w:tabs>
              <w:spacing w:line="276" w:lineRule="auto"/>
              <w:ind w:left="0"/>
              <w:jc w:val="both"/>
              <w:rPr>
                <w:rFonts w:ascii="Times New Roman" w:hAnsi="Times New Roman" w:cs="Times New Roman"/>
                <w:sz w:val="28"/>
                <w:szCs w:val="28"/>
              </w:rPr>
            </w:pPr>
            <w:r w:rsidRPr="00070B9B">
              <w:rPr>
                <w:rFonts w:ascii="Times New Roman" w:hAnsi="Times New Roman" w:cs="Times New Roman"/>
                <w:sz w:val="28"/>
                <w:szCs w:val="28"/>
              </w:rPr>
              <w:t xml:space="preserve">09:00 – </w:t>
            </w:r>
            <w:r w:rsidRPr="00070B9B">
              <w:rPr>
                <w:rFonts w:ascii="Times New Roman" w:hAnsi="Times New Roman" w:cs="Times New Roman"/>
                <w:sz w:val="28"/>
                <w:szCs w:val="28"/>
              </w:rPr>
              <w:lastRenderedPageBreak/>
              <w:t>11:30</w:t>
            </w:r>
          </w:p>
        </w:tc>
        <w:tc>
          <w:tcPr>
            <w:tcW w:w="5244" w:type="dxa"/>
          </w:tcPr>
          <w:p w:rsidR="004260D1" w:rsidRPr="00070B9B" w:rsidRDefault="00D50B1E" w:rsidP="003F7A3D">
            <w:pPr>
              <w:pStyle w:val="a5"/>
              <w:tabs>
                <w:tab w:val="left" w:pos="426"/>
                <w:tab w:val="left" w:pos="567"/>
              </w:tabs>
              <w:spacing w:line="276" w:lineRule="auto"/>
              <w:ind w:left="0"/>
              <w:rPr>
                <w:rFonts w:ascii="Times New Roman" w:hAnsi="Times New Roman" w:cs="Times New Roman"/>
                <w:sz w:val="28"/>
                <w:szCs w:val="28"/>
              </w:rPr>
            </w:pPr>
            <w:r w:rsidRPr="00070B9B">
              <w:rPr>
                <w:rFonts w:ascii="Times New Roman" w:hAnsi="Times New Roman" w:cs="Times New Roman"/>
                <w:sz w:val="28"/>
                <w:szCs w:val="28"/>
              </w:rPr>
              <w:lastRenderedPageBreak/>
              <w:t>Регистрация участников</w:t>
            </w:r>
            <w:r w:rsidR="008D56ED" w:rsidRPr="00070B9B">
              <w:rPr>
                <w:rFonts w:ascii="Times New Roman" w:hAnsi="Times New Roman" w:cs="Times New Roman"/>
                <w:sz w:val="28"/>
                <w:szCs w:val="28"/>
              </w:rPr>
              <w:t xml:space="preserve"> и </w:t>
            </w:r>
            <w:r w:rsidR="008D56ED" w:rsidRPr="00070B9B">
              <w:rPr>
                <w:rFonts w:ascii="Times New Roman" w:hAnsi="Times New Roman" w:cs="Times New Roman"/>
                <w:sz w:val="28"/>
                <w:szCs w:val="28"/>
              </w:rPr>
              <w:lastRenderedPageBreak/>
              <w:t>административн</w:t>
            </w:r>
            <w:r w:rsidR="00E920D4">
              <w:rPr>
                <w:rFonts w:ascii="Times New Roman" w:hAnsi="Times New Roman" w:cs="Times New Roman"/>
                <w:sz w:val="28"/>
                <w:szCs w:val="28"/>
              </w:rPr>
              <w:t>ая</w:t>
            </w:r>
            <w:r w:rsidR="008D56ED" w:rsidRPr="00070B9B">
              <w:rPr>
                <w:rFonts w:ascii="Times New Roman" w:hAnsi="Times New Roman" w:cs="Times New Roman"/>
                <w:sz w:val="28"/>
                <w:szCs w:val="28"/>
              </w:rPr>
              <w:t xml:space="preserve"> проверк</w:t>
            </w:r>
            <w:r w:rsidR="00E920D4">
              <w:rPr>
                <w:rFonts w:ascii="Times New Roman" w:hAnsi="Times New Roman" w:cs="Times New Roman"/>
                <w:sz w:val="28"/>
                <w:szCs w:val="28"/>
              </w:rPr>
              <w:t>а</w:t>
            </w:r>
          </w:p>
        </w:tc>
        <w:tc>
          <w:tcPr>
            <w:tcW w:w="3118" w:type="dxa"/>
          </w:tcPr>
          <w:p w:rsidR="004260D1" w:rsidRPr="00070B9B" w:rsidRDefault="00D50B1E" w:rsidP="005559BF">
            <w:pPr>
              <w:pStyle w:val="a5"/>
              <w:tabs>
                <w:tab w:val="left" w:pos="426"/>
                <w:tab w:val="left" w:pos="567"/>
              </w:tabs>
              <w:spacing w:line="276" w:lineRule="auto"/>
              <w:ind w:left="0"/>
              <w:rPr>
                <w:rFonts w:ascii="Times New Roman" w:hAnsi="Times New Roman" w:cs="Times New Roman"/>
                <w:sz w:val="28"/>
                <w:szCs w:val="28"/>
              </w:rPr>
            </w:pPr>
            <w:r w:rsidRPr="00070B9B">
              <w:rPr>
                <w:rFonts w:ascii="Times New Roman" w:hAnsi="Times New Roman" w:cs="Times New Roman"/>
                <w:sz w:val="28"/>
                <w:szCs w:val="28"/>
              </w:rPr>
              <w:lastRenderedPageBreak/>
              <w:t>г. Томск,</w:t>
            </w:r>
            <w:r w:rsidR="005559BF">
              <w:rPr>
                <w:rFonts w:ascii="Times New Roman" w:hAnsi="Times New Roman" w:cs="Times New Roman"/>
                <w:sz w:val="28"/>
                <w:szCs w:val="28"/>
              </w:rPr>
              <w:t xml:space="preserve"> пос. </w:t>
            </w:r>
            <w:r w:rsidR="008B7F71">
              <w:rPr>
                <w:rFonts w:ascii="Times New Roman" w:hAnsi="Times New Roman" w:cs="Times New Roman"/>
                <w:sz w:val="28"/>
                <w:szCs w:val="28"/>
              </w:rPr>
              <w:t xml:space="preserve">Г. Томск, </w:t>
            </w:r>
            <w:r w:rsidR="008B7F71">
              <w:rPr>
                <w:rFonts w:ascii="Times New Roman" w:hAnsi="Times New Roman" w:cs="Times New Roman"/>
                <w:sz w:val="28"/>
                <w:szCs w:val="28"/>
              </w:rPr>
              <w:lastRenderedPageBreak/>
              <w:t>ул. Высоцкого, 7 стр.6</w:t>
            </w:r>
          </w:p>
        </w:tc>
      </w:tr>
      <w:tr w:rsidR="00D50B1E" w:rsidTr="00CC324A">
        <w:tc>
          <w:tcPr>
            <w:tcW w:w="1101" w:type="dxa"/>
          </w:tcPr>
          <w:p w:rsidR="00D50B1E" w:rsidRPr="00070B9B" w:rsidRDefault="008D56ED" w:rsidP="003F7A3D">
            <w:pPr>
              <w:pStyle w:val="a5"/>
              <w:tabs>
                <w:tab w:val="left" w:pos="426"/>
                <w:tab w:val="left" w:pos="567"/>
              </w:tabs>
              <w:spacing w:line="276" w:lineRule="auto"/>
              <w:ind w:left="0"/>
              <w:jc w:val="both"/>
              <w:rPr>
                <w:rFonts w:ascii="Times New Roman" w:hAnsi="Times New Roman" w:cs="Times New Roman"/>
                <w:sz w:val="28"/>
                <w:szCs w:val="28"/>
              </w:rPr>
            </w:pPr>
            <w:r w:rsidRPr="00070B9B">
              <w:rPr>
                <w:rFonts w:ascii="Times New Roman" w:hAnsi="Times New Roman" w:cs="Times New Roman"/>
                <w:sz w:val="28"/>
                <w:szCs w:val="28"/>
              </w:rPr>
              <w:lastRenderedPageBreak/>
              <w:t>11:30 – 11:45</w:t>
            </w:r>
          </w:p>
        </w:tc>
        <w:tc>
          <w:tcPr>
            <w:tcW w:w="5244" w:type="dxa"/>
          </w:tcPr>
          <w:p w:rsidR="00D50B1E" w:rsidRPr="00070B9B" w:rsidRDefault="008D56ED" w:rsidP="003F7A3D">
            <w:pPr>
              <w:pStyle w:val="a5"/>
              <w:tabs>
                <w:tab w:val="left" w:pos="426"/>
                <w:tab w:val="left" w:pos="567"/>
              </w:tabs>
              <w:spacing w:line="276" w:lineRule="auto"/>
              <w:ind w:left="0"/>
              <w:rPr>
                <w:rFonts w:ascii="Times New Roman" w:hAnsi="Times New Roman" w:cs="Times New Roman"/>
                <w:sz w:val="28"/>
                <w:szCs w:val="28"/>
              </w:rPr>
            </w:pPr>
            <w:r w:rsidRPr="00070B9B">
              <w:rPr>
                <w:rFonts w:ascii="Times New Roman" w:hAnsi="Times New Roman" w:cs="Times New Roman"/>
                <w:sz w:val="28"/>
                <w:szCs w:val="28"/>
              </w:rPr>
              <w:t>Техническ</w:t>
            </w:r>
            <w:r w:rsidR="00E920D4">
              <w:rPr>
                <w:rFonts w:ascii="Times New Roman" w:hAnsi="Times New Roman" w:cs="Times New Roman"/>
                <w:sz w:val="28"/>
                <w:szCs w:val="28"/>
              </w:rPr>
              <w:t>ая</w:t>
            </w:r>
            <w:r w:rsidRPr="00070B9B">
              <w:rPr>
                <w:rFonts w:ascii="Times New Roman" w:hAnsi="Times New Roman" w:cs="Times New Roman"/>
                <w:sz w:val="28"/>
                <w:szCs w:val="28"/>
              </w:rPr>
              <w:t xml:space="preserve"> проверк</w:t>
            </w:r>
            <w:r w:rsidR="00E920D4">
              <w:rPr>
                <w:rFonts w:ascii="Times New Roman" w:hAnsi="Times New Roman" w:cs="Times New Roman"/>
                <w:sz w:val="28"/>
                <w:szCs w:val="28"/>
              </w:rPr>
              <w:t>а</w:t>
            </w:r>
          </w:p>
        </w:tc>
        <w:tc>
          <w:tcPr>
            <w:tcW w:w="3118" w:type="dxa"/>
          </w:tcPr>
          <w:p w:rsidR="00D50B1E" w:rsidRPr="00070B9B" w:rsidRDefault="008B7F71" w:rsidP="003F7A3D">
            <w:pPr>
              <w:pStyle w:val="a5"/>
              <w:tabs>
                <w:tab w:val="left" w:pos="426"/>
                <w:tab w:val="left" w:pos="567"/>
              </w:tabs>
              <w:spacing w:line="276" w:lineRule="auto"/>
              <w:ind w:left="0"/>
              <w:rPr>
                <w:rFonts w:ascii="Times New Roman" w:hAnsi="Times New Roman" w:cs="Times New Roman"/>
                <w:sz w:val="28"/>
                <w:szCs w:val="28"/>
              </w:rPr>
            </w:pPr>
            <w:r>
              <w:rPr>
                <w:rFonts w:ascii="Times New Roman" w:hAnsi="Times New Roman" w:cs="Times New Roman"/>
                <w:sz w:val="28"/>
                <w:szCs w:val="28"/>
              </w:rPr>
              <w:t>Г. Томск, ул. Высоцкого, 7 стр.6</w:t>
            </w:r>
          </w:p>
        </w:tc>
      </w:tr>
      <w:tr w:rsidR="00D50B1E" w:rsidTr="00CC324A">
        <w:tc>
          <w:tcPr>
            <w:tcW w:w="1101" w:type="dxa"/>
          </w:tcPr>
          <w:p w:rsidR="00D50B1E" w:rsidRPr="00070B9B" w:rsidRDefault="008D56ED" w:rsidP="003F7A3D">
            <w:pPr>
              <w:pStyle w:val="a5"/>
              <w:tabs>
                <w:tab w:val="left" w:pos="426"/>
                <w:tab w:val="left" w:pos="567"/>
              </w:tabs>
              <w:spacing w:line="276" w:lineRule="auto"/>
              <w:ind w:left="0"/>
              <w:jc w:val="both"/>
              <w:rPr>
                <w:rFonts w:ascii="Times New Roman" w:hAnsi="Times New Roman" w:cs="Times New Roman"/>
                <w:sz w:val="28"/>
                <w:szCs w:val="28"/>
              </w:rPr>
            </w:pPr>
            <w:r w:rsidRPr="00070B9B">
              <w:rPr>
                <w:rFonts w:ascii="Times New Roman" w:hAnsi="Times New Roman" w:cs="Times New Roman"/>
                <w:sz w:val="28"/>
                <w:szCs w:val="28"/>
              </w:rPr>
              <w:t>09:00 – 11:45</w:t>
            </w:r>
          </w:p>
        </w:tc>
        <w:tc>
          <w:tcPr>
            <w:tcW w:w="5244" w:type="dxa"/>
          </w:tcPr>
          <w:p w:rsidR="00D50B1E" w:rsidRPr="00070B9B" w:rsidRDefault="008D56ED" w:rsidP="003F7A3D">
            <w:pPr>
              <w:pStyle w:val="a5"/>
              <w:tabs>
                <w:tab w:val="left" w:pos="426"/>
                <w:tab w:val="left" w:pos="567"/>
              </w:tabs>
              <w:spacing w:line="276" w:lineRule="auto"/>
              <w:ind w:left="0"/>
              <w:rPr>
                <w:rFonts w:ascii="Times New Roman" w:hAnsi="Times New Roman" w:cs="Times New Roman"/>
                <w:sz w:val="28"/>
                <w:szCs w:val="28"/>
              </w:rPr>
            </w:pPr>
            <w:r w:rsidRPr="00070B9B">
              <w:rPr>
                <w:rFonts w:ascii="Times New Roman" w:hAnsi="Times New Roman" w:cs="Times New Roman"/>
                <w:sz w:val="28"/>
                <w:szCs w:val="28"/>
              </w:rPr>
              <w:t>Ознакомление с трассой со</w:t>
            </w:r>
            <w:r w:rsidR="00E920D4">
              <w:rPr>
                <w:rFonts w:ascii="Times New Roman" w:hAnsi="Times New Roman" w:cs="Times New Roman"/>
                <w:sz w:val="28"/>
                <w:szCs w:val="28"/>
              </w:rPr>
              <w:t>ревнований путем пешего прохода</w:t>
            </w:r>
          </w:p>
        </w:tc>
        <w:tc>
          <w:tcPr>
            <w:tcW w:w="3118" w:type="dxa"/>
          </w:tcPr>
          <w:p w:rsidR="00D50B1E" w:rsidRPr="00070B9B" w:rsidRDefault="008B7F71" w:rsidP="003F7A3D">
            <w:pPr>
              <w:pStyle w:val="a5"/>
              <w:tabs>
                <w:tab w:val="left" w:pos="426"/>
                <w:tab w:val="left" w:pos="567"/>
              </w:tabs>
              <w:spacing w:line="276" w:lineRule="auto"/>
              <w:ind w:left="0"/>
              <w:rPr>
                <w:rFonts w:ascii="Times New Roman" w:hAnsi="Times New Roman" w:cs="Times New Roman"/>
                <w:sz w:val="28"/>
                <w:szCs w:val="28"/>
              </w:rPr>
            </w:pPr>
            <w:r>
              <w:rPr>
                <w:rFonts w:ascii="Times New Roman" w:hAnsi="Times New Roman" w:cs="Times New Roman"/>
                <w:sz w:val="28"/>
                <w:szCs w:val="28"/>
              </w:rPr>
              <w:t>Г. Томск, ул. Высоцкого, 7 стр.6</w:t>
            </w:r>
          </w:p>
        </w:tc>
      </w:tr>
      <w:tr w:rsidR="00D50B1E" w:rsidTr="00CC324A">
        <w:tc>
          <w:tcPr>
            <w:tcW w:w="1101" w:type="dxa"/>
          </w:tcPr>
          <w:p w:rsidR="00D50B1E" w:rsidRPr="00070B9B" w:rsidRDefault="008D56ED" w:rsidP="003F7A3D">
            <w:pPr>
              <w:pStyle w:val="a5"/>
              <w:tabs>
                <w:tab w:val="left" w:pos="426"/>
                <w:tab w:val="left" w:pos="567"/>
              </w:tabs>
              <w:spacing w:line="276" w:lineRule="auto"/>
              <w:ind w:left="0"/>
              <w:jc w:val="both"/>
              <w:rPr>
                <w:rFonts w:ascii="Times New Roman" w:hAnsi="Times New Roman" w:cs="Times New Roman"/>
                <w:sz w:val="28"/>
                <w:szCs w:val="28"/>
              </w:rPr>
            </w:pPr>
            <w:r w:rsidRPr="00070B9B">
              <w:rPr>
                <w:rFonts w:ascii="Times New Roman" w:hAnsi="Times New Roman" w:cs="Times New Roman"/>
                <w:sz w:val="28"/>
                <w:szCs w:val="28"/>
              </w:rPr>
              <w:t>11:45</w:t>
            </w:r>
          </w:p>
        </w:tc>
        <w:tc>
          <w:tcPr>
            <w:tcW w:w="5244" w:type="dxa"/>
          </w:tcPr>
          <w:p w:rsidR="00D50B1E" w:rsidRPr="00070B9B" w:rsidRDefault="00CC324A" w:rsidP="003F7A3D">
            <w:pPr>
              <w:pStyle w:val="a5"/>
              <w:tabs>
                <w:tab w:val="left" w:pos="426"/>
                <w:tab w:val="left" w:pos="567"/>
              </w:tabs>
              <w:spacing w:line="276" w:lineRule="auto"/>
              <w:ind w:left="0"/>
              <w:rPr>
                <w:rFonts w:ascii="Times New Roman" w:hAnsi="Times New Roman" w:cs="Times New Roman"/>
                <w:sz w:val="28"/>
                <w:szCs w:val="28"/>
              </w:rPr>
            </w:pPr>
            <w:r w:rsidRPr="00070B9B">
              <w:rPr>
                <w:rFonts w:ascii="Times New Roman" w:hAnsi="Times New Roman" w:cs="Times New Roman"/>
                <w:sz w:val="28"/>
                <w:szCs w:val="28"/>
              </w:rPr>
              <w:t>Торжественное открытие соревнований</w:t>
            </w:r>
            <w:r w:rsidR="00756185">
              <w:rPr>
                <w:rFonts w:ascii="Times New Roman" w:hAnsi="Times New Roman" w:cs="Times New Roman"/>
                <w:sz w:val="28"/>
                <w:szCs w:val="28"/>
              </w:rPr>
              <w:t>. Предстартовый инструктаж участников</w:t>
            </w:r>
          </w:p>
        </w:tc>
        <w:tc>
          <w:tcPr>
            <w:tcW w:w="3118" w:type="dxa"/>
          </w:tcPr>
          <w:p w:rsidR="00D50B1E" w:rsidRPr="00070B9B" w:rsidRDefault="008B7F71" w:rsidP="003F7A3D">
            <w:pPr>
              <w:pStyle w:val="a5"/>
              <w:tabs>
                <w:tab w:val="left" w:pos="426"/>
                <w:tab w:val="left" w:pos="567"/>
              </w:tabs>
              <w:spacing w:line="276" w:lineRule="auto"/>
              <w:ind w:left="0"/>
              <w:rPr>
                <w:rFonts w:ascii="Times New Roman" w:hAnsi="Times New Roman" w:cs="Times New Roman"/>
                <w:sz w:val="28"/>
                <w:szCs w:val="28"/>
              </w:rPr>
            </w:pPr>
            <w:r>
              <w:rPr>
                <w:rFonts w:ascii="Times New Roman" w:hAnsi="Times New Roman" w:cs="Times New Roman"/>
                <w:sz w:val="28"/>
                <w:szCs w:val="28"/>
              </w:rPr>
              <w:t>Г. Томск, ул. Высоцкого, 7 стр.6</w:t>
            </w:r>
          </w:p>
        </w:tc>
      </w:tr>
      <w:tr w:rsidR="00CC324A" w:rsidRPr="00D50B1E" w:rsidTr="00CC324A">
        <w:tc>
          <w:tcPr>
            <w:tcW w:w="1101" w:type="dxa"/>
          </w:tcPr>
          <w:p w:rsidR="00CC324A" w:rsidRPr="00070B9B" w:rsidRDefault="00CC324A" w:rsidP="003F7A3D">
            <w:pPr>
              <w:pStyle w:val="a5"/>
              <w:tabs>
                <w:tab w:val="left" w:pos="426"/>
                <w:tab w:val="left" w:pos="567"/>
              </w:tabs>
              <w:spacing w:line="276" w:lineRule="auto"/>
              <w:ind w:left="0"/>
              <w:jc w:val="both"/>
              <w:rPr>
                <w:rFonts w:ascii="Times New Roman" w:hAnsi="Times New Roman" w:cs="Times New Roman"/>
                <w:sz w:val="28"/>
                <w:szCs w:val="28"/>
              </w:rPr>
            </w:pPr>
            <w:r w:rsidRPr="00070B9B">
              <w:rPr>
                <w:rFonts w:ascii="Times New Roman" w:hAnsi="Times New Roman" w:cs="Times New Roman"/>
                <w:sz w:val="28"/>
                <w:szCs w:val="28"/>
              </w:rPr>
              <w:t>12:00</w:t>
            </w:r>
          </w:p>
        </w:tc>
        <w:tc>
          <w:tcPr>
            <w:tcW w:w="5244" w:type="dxa"/>
          </w:tcPr>
          <w:p w:rsidR="00CC324A" w:rsidRPr="00070B9B" w:rsidRDefault="00CC324A" w:rsidP="003F7A3D">
            <w:pPr>
              <w:pStyle w:val="a5"/>
              <w:tabs>
                <w:tab w:val="left" w:pos="426"/>
                <w:tab w:val="left" w:pos="567"/>
              </w:tabs>
              <w:spacing w:line="276" w:lineRule="auto"/>
              <w:ind w:left="0"/>
              <w:rPr>
                <w:rFonts w:ascii="Times New Roman" w:hAnsi="Times New Roman" w:cs="Times New Roman"/>
                <w:sz w:val="28"/>
                <w:szCs w:val="28"/>
              </w:rPr>
            </w:pPr>
            <w:r w:rsidRPr="00070B9B">
              <w:rPr>
                <w:rFonts w:ascii="Times New Roman" w:hAnsi="Times New Roman" w:cs="Times New Roman"/>
                <w:sz w:val="28"/>
                <w:szCs w:val="28"/>
              </w:rPr>
              <w:t>Старт первого участника</w:t>
            </w:r>
          </w:p>
        </w:tc>
        <w:tc>
          <w:tcPr>
            <w:tcW w:w="3118" w:type="dxa"/>
          </w:tcPr>
          <w:p w:rsidR="00CC324A" w:rsidRPr="00070B9B" w:rsidRDefault="008B7F71" w:rsidP="003F7A3D">
            <w:pPr>
              <w:pStyle w:val="a5"/>
              <w:tabs>
                <w:tab w:val="left" w:pos="426"/>
                <w:tab w:val="left" w:pos="567"/>
              </w:tabs>
              <w:spacing w:line="276" w:lineRule="auto"/>
              <w:ind w:left="0"/>
              <w:rPr>
                <w:rFonts w:ascii="Times New Roman" w:hAnsi="Times New Roman" w:cs="Times New Roman"/>
                <w:sz w:val="28"/>
                <w:szCs w:val="28"/>
              </w:rPr>
            </w:pPr>
            <w:r>
              <w:rPr>
                <w:rFonts w:ascii="Times New Roman" w:hAnsi="Times New Roman" w:cs="Times New Roman"/>
                <w:sz w:val="28"/>
                <w:szCs w:val="28"/>
              </w:rPr>
              <w:t>Г. Томск, ул. Высоцкого, 7 стр.6</w:t>
            </w:r>
          </w:p>
        </w:tc>
      </w:tr>
      <w:tr w:rsidR="00CC324A" w:rsidRPr="00D50B1E" w:rsidTr="00CC324A">
        <w:tc>
          <w:tcPr>
            <w:tcW w:w="1101" w:type="dxa"/>
          </w:tcPr>
          <w:p w:rsidR="00CC324A" w:rsidRPr="00070B9B" w:rsidRDefault="00CC324A" w:rsidP="003F7A3D">
            <w:pPr>
              <w:pStyle w:val="a5"/>
              <w:tabs>
                <w:tab w:val="left" w:pos="426"/>
                <w:tab w:val="left" w:pos="567"/>
              </w:tabs>
              <w:spacing w:line="276" w:lineRule="auto"/>
              <w:ind w:left="0"/>
              <w:jc w:val="both"/>
              <w:rPr>
                <w:rFonts w:ascii="Times New Roman" w:hAnsi="Times New Roman" w:cs="Times New Roman"/>
                <w:sz w:val="28"/>
                <w:szCs w:val="28"/>
              </w:rPr>
            </w:pPr>
            <w:r w:rsidRPr="00070B9B">
              <w:rPr>
                <w:rFonts w:ascii="Times New Roman" w:hAnsi="Times New Roman" w:cs="Times New Roman"/>
                <w:sz w:val="28"/>
                <w:szCs w:val="28"/>
              </w:rPr>
              <w:t>16:00</w:t>
            </w:r>
          </w:p>
        </w:tc>
        <w:tc>
          <w:tcPr>
            <w:tcW w:w="5244" w:type="dxa"/>
          </w:tcPr>
          <w:p w:rsidR="00CC324A" w:rsidRPr="00070B9B" w:rsidRDefault="00CC324A" w:rsidP="003F7A3D">
            <w:pPr>
              <w:pStyle w:val="a5"/>
              <w:tabs>
                <w:tab w:val="left" w:pos="426"/>
                <w:tab w:val="left" w:pos="567"/>
              </w:tabs>
              <w:spacing w:line="276" w:lineRule="auto"/>
              <w:ind w:left="0"/>
              <w:rPr>
                <w:rFonts w:ascii="Times New Roman" w:hAnsi="Times New Roman" w:cs="Times New Roman"/>
                <w:sz w:val="28"/>
                <w:szCs w:val="28"/>
              </w:rPr>
            </w:pPr>
            <w:r w:rsidRPr="00070B9B">
              <w:rPr>
                <w:rFonts w:ascii="Times New Roman" w:hAnsi="Times New Roman" w:cs="Times New Roman"/>
                <w:sz w:val="28"/>
                <w:szCs w:val="28"/>
              </w:rPr>
              <w:t>Финиш последнего участника</w:t>
            </w:r>
          </w:p>
        </w:tc>
        <w:tc>
          <w:tcPr>
            <w:tcW w:w="3118" w:type="dxa"/>
          </w:tcPr>
          <w:p w:rsidR="00CC324A" w:rsidRPr="00070B9B" w:rsidRDefault="008B7F71" w:rsidP="003F7A3D">
            <w:pPr>
              <w:pStyle w:val="a5"/>
              <w:tabs>
                <w:tab w:val="left" w:pos="426"/>
                <w:tab w:val="left" w:pos="567"/>
              </w:tabs>
              <w:spacing w:line="276" w:lineRule="auto"/>
              <w:ind w:left="0"/>
              <w:rPr>
                <w:rFonts w:ascii="Times New Roman" w:hAnsi="Times New Roman" w:cs="Times New Roman"/>
                <w:sz w:val="28"/>
                <w:szCs w:val="28"/>
              </w:rPr>
            </w:pPr>
            <w:r>
              <w:rPr>
                <w:rFonts w:ascii="Times New Roman" w:hAnsi="Times New Roman" w:cs="Times New Roman"/>
                <w:sz w:val="28"/>
                <w:szCs w:val="28"/>
              </w:rPr>
              <w:t>Г. Томск, ул. Высоцкого, 7 стр.6</w:t>
            </w:r>
          </w:p>
        </w:tc>
      </w:tr>
      <w:tr w:rsidR="00CC324A" w:rsidRPr="00D50B1E" w:rsidTr="00CC324A">
        <w:tc>
          <w:tcPr>
            <w:tcW w:w="1101" w:type="dxa"/>
          </w:tcPr>
          <w:p w:rsidR="00CC324A" w:rsidRPr="00070B9B" w:rsidRDefault="00CC324A" w:rsidP="003F7A3D">
            <w:pPr>
              <w:pStyle w:val="a5"/>
              <w:tabs>
                <w:tab w:val="left" w:pos="426"/>
                <w:tab w:val="left" w:pos="567"/>
              </w:tabs>
              <w:spacing w:line="276" w:lineRule="auto"/>
              <w:ind w:left="0"/>
              <w:jc w:val="both"/>
              <w:rPr>
                <w:rFonts w:ascii="Times New Roman" w:hAnsi="Times New Roman" w:cs="Times New Roman"/>
                <w:sz w:val="28"/>
                <w:szCs w:val="28"/>
              </w:rPr>
            </w:pPr>
            <w:r w:rsidRPr="00070B9B">
              <w:rPr>
                <w:rFonts w:ascii="Times New Roman" w:hAnsi="Times New Roman" w:cs="Times New Roman"/>
                <w:sz w:val="28"/>
                <w:szCs w:val="28"/>
              </w:rPr>
              <w:t>16:15</w:t>
            </w:r>
          </w:p>
        </w:tc>
        <w:tc>
          <w:tcPr>
            <w:tcW w:w="5244" w:type="dxa"/>
          </w:tcPr>
          <w:p w:rsidR="00CC324A" w:rsidRPr="00070B9B" w:rsidRDefault="00CC324A" w:rsidP="003F7A3D">
            <w:pPr>
              <w:pStyle w:val="a5"/>
              <w:tabs>
                <w:tab w:val="left" w:pos="426"/>
                <w:tab w:val="left" w:pos="567"/>
              </w:tabs>
              <w:spacing w:line="276" w:lineRule="auto"/>
              <w:ind w:left="0"/>
              <w:rPr>
                <w:rFonts w:ascii="Times New Roman" w:hAnsi="Times New Roman" w:cs="Times New Roman"/>
                <w:sz w:val="28"/>
                <w:szCs w:val="28"/>
              </w:rPr>
            </w:pPr>
            <w:r w:rsidRPr="00070B9B">
              <w:rPr>
                <w:rFonts w:ascii="Times New Roman" w:hAnsi="Times New Roman" w:cs="Times New Roman"/>
                <w:sz w:val="28"/>
                <w:szCs w:val="28"/>
              </w:rPr>
              <w:t>Публикация результатов</w:t>
            </w:r>
          </w:p>
        </w:tc>
        <w:tc>
          <w:tcPr>
            <w:tcW w:w="3118" w:type="dxa"/>
          </w:tcPr>
          <w:p w:rsidR="00CC324A" w:rsidRPr="00070B9B" w:rsidRDefault="008B7F71" w:rsidP="003F7A3D">
            <w:pPr>
              <w:pStyle w:val="a5"/>
              <w:tabs>
                <w:tab w:val="left" w:pos="426"/>
                <w:tab w:val="left" w:pos="567"/>
              </w:tabs>
              <w:spacing w:line="276" w:lineRule="auto"/>
              <w:ind w:left="0"/>
              <w:rPr>
                <w:rFonts w:ascii="Times New Roman" w:hAnsi="Times New Roman" w:cs="Times New Roman"/>
                <w:sz w:val="28"/>
                <w:szCs w:val="28"/>
              </w:rPr>
            </w:pPr>
            <w:r>
              <w:rPr>
                <w:rFonts w:ascii="Times New Roman" w:hAnsi="Times New Roman" w:cs="Times New Roman"/>
                <w:sz w:val="28"/>
                <w:szCs w:val="28"/>
              </w:rPr>
              <w:t>Г. Томск, ул. Высоцкого, 7 стр.6</w:t>
            </w:r>
          </w:p>
        </w:tc>
      </w:tr>
      <w:tr w:rsidR="00CC324A" w:rsidRPr="00D50B1E" w:rsidTr="00CC324A">
        <w:tc>
          <w:tcPr>
            <w:tcW w:w="1101" w:type="dxa"/>
          </w:tcPr>
          <w:p w:rsidR="00CC324A" w:rsidRPr="00070B9B" w:rsidRDefault="00CC324A" w:rsidP="003F7A3D">
            <w:pPr>
              <w:pStyle w:val="a5"/>
              <w:tabs>
                <w:tab w:val="left" w:pos="426"/>
                <w:tab w:val="left" w:pos="567"/>
              </w:tabs>
              <w:spacing w:line="276" w:lineRule="auto"/>
              <w:ind w:left="0"/>
              <w:jc w:val="both"/>
              <w:rPr>
                <w:rFonts w:ascii="Times New Roman" w:hAnsi="Times New Roman" w:cs="Times New Roman"/>
                <w:sz w:val="28"/>
                <w:szCs w:val="28"/>
              </w:rPr>
            </w:pPr>
            <w:r w:rsidRPr="00070B9B">
              <w:rPr>
                <w:rFonts w:ascii="Times New Roman" w:hAnsi="Times New Roman" w:cs="Times New Roman"/>
                <w:sz w:val="28"/>
                <w:szCs w:val="28"/>
              </w:rPr>
              <w:t>16:45</w:t>
            </w:r>
          </w:p>
        </w:tc>
        <w:tc>
          <w:tcPr>
            <w:tcW w:w="5244" w:type="dxa"/>
          </w:tcPr>
          <w:p w:rsidR="00CC324A" w:rsidRPr="00070B9B" w:rsidRDefault="00CC324A" w:rsidP="003F7A3D">
            <w:pPr>
              <w:pStyle w:val="a5"/>
              <w:tabs>
                <w:tab w:val="left" w:pos="426"/>
                <w:tab w:val="left" w:pos="567"/>
              </w:tabs>
              <w:spacing w:line="276" w:lineRule="auto"/>
              <w:ind w:left="0"/>
              <w:rPr>
                <w:rFonts w:ascii="Times New Roman" w:hAnsi="Times New Roman" w:cs="Times New Roman"/>
                <w:sz w:val="28"/>
                <w:szCs w:val="28"/>
              </w:rPr>
            </w:pPr>
            <w:r w:rsidRPr="00070B9B">
              <w:rPr>
                <w:rFonts w:ascii="Times New Roman" w:hAnsi="Times New Roman" w:cs="Times New Roman"/>
                <w:sz w:val="28"/>
                <w:szCs w:val="28"/>
              </w:rPr>
              <w:t>Награждение победителей</w:t>
            </w:r>
          </w:p>
        </w:tc>
        <w:tc>
          <w:tcPr>
            <w:tcW w:w="3118" w:type="dxa"/>
          </w:tcPr>
          <w:p w:rsidR="00CC324A" w:rsidRPr="00070B9B" w:rsidRDefault="008B7F71" w:rsidP="003F7A3D">
            <w:pPr>
              <w:pStyle w:val="a5"/>
              <w:tabs>
                <w:tab w:val="left" w:pos="426"/>
                <w:tab w:val="left" w:pos="567"/>
              </w:tabs>
              <w:spacing w:line="276" w:lineRule="auto"/>
              <w:ind w:left="0"/>
              <w:rPr>
                <w:rFonts w:ascii="Times New Roman" w:hAnsi="Times New Roman" w:cs="Times New Roman"/>
                <w:sz w:val="28"/>
                <w:szCs w:val="28"/>
              </w:rPr>
            </w:pPr>
            <w:r>
              <w:rPr>
                <w:rFonts w:ascii="Times New Roman" w:hAnsi="Times New Roman" w:cs="Times New Roman"/>
                <w:sz w:val="28"/>
                <w:szCs w:val="28"/>
              </w:rPr>
              <w:t>Г. Томск, ул. Высоцкого, 7 стр.6</w:t>
            </w:r>
          </w:p>
        </w:tc>
      </w:tr>
      <w:tr w:rsidR="008B7F71" w:rsidRPr="00D50B1E" w:rsidTr="00CC324A">
        <w:tc>
          <w:tcPr>
            <w:tcW w:w="1101" w:type="dxa"/>
          </w:tcPr>
          <w:p w:rsidR="008B7F71" w:rsidRPr="00070B9B" w:rsidRDefault="008B7F71" w:rsidP="003F7A3D">
            <w:pPr>
              <w:pStyle w:val="a5"/>
              <w:tabs>
                <w:tab w:val="left" w:pos="426"/>
                <w:tab w:val="left" w:pos="567"/>
              </w:tabs>
              <w:ind w:left="0"/>
              <w:jc w:val="both"/>
              <w:rPr>
                <w:rFonts w:ascii="Times New Roman" w:hAnsi="Times New Roman" w:cs="Times New Roman"/>
                <w:sz w:val="28"/>
                <w:szCs w:val="28"/>
              </w:rPr>
            </w:pPr>
            <w:r>
              <w:rPr>
                <w:rFonts w:ascii="Times New Roman" w:hAnsi="Times New Roman" w:cs="Times New Roman"/>
                <w:sz w:val="28"/>
                <w:szCs w:val="28"/>
              </w:rPr>
              <w:t>17:00 – 19:00</w:t>
            </w:r>
          </w:p>
        </w:tc>
        <w:tc>
          <w:tcPr>
            <w:tcW w:w="5244" w:type="dxa"/>
          </w:tcPr>
          <w:p w:rsidR="008B7F71" w:rsidRPr="00070B9B" w:rsidRDefault="008B7F71" w:rsidP="003F7A3D">
            <w:pPr>
              <w:pStyle w:val="a5"/>
              <w:tabs>
                <w:tab w:val="left" w:pos="426"/>
                <w:tab w:val="left" w:pos="567"/>
              </w:tabs>
              <w:ind w:left="0"/>
              <w:rPr>
                <w:rFonts w:ascii="Times New Roman" w:hAnsi="Times New Roman" w:cs="Times New Roman"/>
                <w:sz w:val="28"/>
                <w:szCs w:val="28"/>
              </w:rPr>
            </w:pPr>
            <w:r>
              <w:rPr>
                <w:rFonts w:ascii="Times New Roman" w:hAnsi="Times New Roman" w:cs="Times New Roman"/>
                <w:sz w:val="28"/>
                <w:szCs w:val="28"/>
              </w:rPr>
              <w:t>Уборка территории после проведения мероприятия</w:t>
            </w:r>
          </w:p>
        </w:tc>
        <w:tc>
          <w:tcPr>
            <w:tcW w:w="3118" w:type="dxa"/>
          </w:tcPr>
          <w:p w:rsidR="008B7F71" w:rsidRDefault="008B7F71" w:rsidP="003F7A3D">
            <w:pPr>
              <w:pStyle w:val="a5"/>
              <w:tabs>
                <w:tab w:val="left" w:pos="426"/>
                <w:tab w:val="left" w:pos="567"/>
              </w:tabs>
              <w:ind w:left="0"/>
              <w:rPr>
                <w:rFonts w:ascii="Times New Roman" w:hAnsi="Times New Roman" w:cs="Times New Roman"/>
                <w:sz w:val="28"/>
                <w:szCs w:val="28"/>
              </w:rPr>
            </w:pPr>
            <w:r>
              <w:rPr>
                <w:rFonts w:ascii="Times New Roman" w:hAnsi="Times New Roman" w:cs="Times New Roman"/>
                <w:sz w:val="28"/>
                <w:szCs w:val="28"/>
              </w:rPr>
              <w:t>Г. Томск, ул. Высоцкого, 7 стр.6</w:t>
            </w:r>
          </w:p>
        </w:tc>
      </w:tr>
    </w:tbl>
    <w:p w:rsidR="004260D1" w:rsidRDefault="004260D1" w:rsidP="003F7A3D">
      <w:pPr>
        <w:pStyle w:val="a5"/>
        <w:tabs>
          <w:tab w:val="left" w:pos="426"/>
          <w:tab w:val="left" w:pos="567"/>
        </w:tabs>
        <w:spacing w:after="0"/>
        <w:ind w:left="567" w:hanging="567"/>
        <w:jc w:val="both"/>
        <w:rPr>
          <w:rFonts w:ascii="Times New Roman" w:hAnsi="Times New Roman" w:cs="Times New Roman"/>
          <w:sz w:val="28"/>
          <w:szCs w:val="28"/>
        </w:rPr>
      </w:pPr>
    </w:p>
    <w:p w:rsidR="00BF0D98" w:rsidRDefault="006F1928" w:rsidP="003F7A3D">
      <w:pPr>
        <w:pStyle w:val="a5"/>
        <w:tabs>
          <w:tab w:val="left" w:pos="426"/>
          <w:tab w:val="left" w:pos="567"/>
        </w:tabs>
        <w:spacing w:after="0"/>
        <w:ind w:left="567" w:hanging="567"/>
        <w:jc w:val="both"/>
        <w:rPr>
          <w:rFonts w:ascii="Times New Roman" w:hAnsi="Times New Roman" w:cs="Times New Roman"/>
          <w:sz w:val="28"/>
          <w:szCs w:val="28"/>
        </w:rPr>
      </w:pPr>
      <w:r>
        <w:rPr>
          <w:rFonts w:ascii="Times New Roman" w:hAnsi="Times New Roman" w:cs="Times New Roman"/>
          <w:sz w:val="28"/>
          <w:szCs w:val="28"/>
        </w:rPr>
        <w:t>*</w:t>
      </w:r>
      <w:r w:rsidR="00CC324A">
        <w:rPr>
          <w:rFonts w:ascii="Times New Roman" w:hAnsi="Times New Roman" w:cs="Times New Roman"/>
          <w:sz w:val="28"/>
          <w:szCs w:val="28"/>
        </w:rPr>
        <w:t xml:space="preserve">Организатор оставляет за собой право </w:t>
      </w:r>
      <w:r>
        <w:rPr>
          <w:rFonts w:ascii="Times New Roman" w:hAnsi="Times New Roman" w:cs="Times New Roman"/>
          <w:sz w:val="28"/>
          <w:szCs w:val="28"/>
        </w:rPr>
        <w:t xml:space="preserve">на </w:t>
      </w:r>
      <w:r w:rsidR="00CC324A">
        <w:rPr>
          <w:rFonts w:ascii="Times New Roman" w:hAnsi="Times New Roman" w:cs="Times New Roman"/>
          <w:sz w:val="28"/>
          <w:szCs w:val="28"/>
        </w:rPr>
        <w:t>корректировк</w:t>
      </w:r>
      <w:r>
        <w:rPr>
          <w:rFonts w:ascii="Times New Roman" w:hAnsi="Times New Roman" w:cs="Times New Roman"/>
          <w:sz w:val="28"/>
          <w:szCs w:val="28"/>
        </w:rPr>
        <w:t>у</w:t>
      </w:r>
      <w:r w:rsidR="00CC324A">
        <w:rPr>
          <w:rFonts w:ascii="Times New Roman" w:hAnsi="Times New Roman" w:cs="Times New Roman"/>
          <w:sz w:val="28"/>
          <w:szCs w:val="28"/>
        </w:rPr>
        <w:t xml:space="preserve"> расписания соревнований. </w:t>
      </w:r>
    </w:p>
    <w:p w:rsidR="006F1928" w:rsidRDefault="006F1928" w:rsidP="003F7A3D">
      <w:pPr>
        <w:pStyle w:val="a5"/>
        <w:tabs>
          <w:tab w:val="left" w:pos="426"/>
          <w:tab w:val="left" w:pos="567"/>
        </w:tabs>
        <w:spacing w:after="0"/>
        <w:ind w:left="567" w:hanging="567"/>
        <w:jc w:val="both"/>
        <w:rPr>
          <w:rFonts w:ascii="Times New Roman" w:hAnsi="Times New Roman" w:cs="Times New Roman"/>
          <w:sz w:val="28"/>
          <w:szCs w:val="28"/>
        </w:rPr>
      </w:pPr>
    </w:p>
    <w:p w:rsidR="006F1928" w:rsidRPr="00070B9B" w:rsidRDefault="006F1928" w:rsidP="003F7A3D">
      <w:pPr>
        <w:pStyle w:val="a5"/>
        <w:tabs>
          <w:tab w:val="left" w:pos="426"/>
          <w:tab w:val="left" w:pos="567"/>
        </w:tabs>
        <w:spacing w:after="0"/>
        <w:ind w:left="567" w:hanging="567"/>
        <w:jc w:val="both"/>
        <w:rPr>
          <w:rFonts w:ascii="Times New Roman" w:hAnsi="Times New Roman" w:cs="Times New Roman"/>
          <w:b/>
          <w:sz w:val="28"/>
          <w:szCs w:val="28"/>
        </w:rPr>
      </w:pPr>
      <w:r w:rsidRPr="00070B9B">
        <w:rPr>
          <w:rFonts w:ascii="Times New Roman" w:hAnsi="Times New Roman" w:cs="Times New Roman"/>
          <w:b/>
          <w:sz w:val="28"/>
          <w:szCs w:val="28"/>
        </w:rPr>
        <w:t xml:space="preserve">Статья 4. Условия участия. </w:t>
      </w:r>
      <w:r w:rsidR="000D72AD" w:rsidRPr="00070B9B">
        <w:rPr>
          <w:rFonts w:ascii="Times New Roman" w:hAnsi="Times New Roman" w:cs="Times New Roman"/>
          <w:b/>
          <w:sz w:val="28"/>
          <w:szCs w:val="28"/>
        </w:rPr>
        <w:t xml:space="preserve">Водители. </w:t>
      </w:r>
      <w:r w:rsidRPr="00070B9B">
        <w:rPr>
          <w:rFonts w:ascii="Times New Roman" w:hAnsi="Times New Roman" w:cs="Times New Roman"/>
          <w:b/>
          <w:sz w:val="28"/>
          <w:szCs w:val="28"/>
        </w:rPr>
        <w:t>Зачетные классы. Автомобили.</w:t>
      </w:r>
    </w:p>
    <w:p w:rsidR="006F1928" w:rsidRPr="00070B9B" w:rsidRDefault="006F1928" w:rsidP="003F7A3D">
      <w:pPr>
        <w:pStyle w:val="a5"/>
        <w:tabs>
          <w:tab w:val="left" w:pos="0"/>
        </w:tabs>
        <w:spacing w:after="0"/>
        <w:ind w:left="0" w:firstLine="284"/>
        <w:jc w:val="both"/>
        <w:rPr>
          <w:rFonts w:ascii="Times New Roman" w:hAnsi="Times New Roman" w:cs="Times New Roman"/>
          <w:sz w:val="28"/>
          <w:szCs w:val="28"/>
        </w:rPr>
      </w:pPr>
      <w:r>
        <w:rPr>
          <w:rFonts w:ascii="Times New Roman" w:hAnsi="Times New Roman" w:cs="Times New Roman"/>
          <w:sz w:val="28"/>
          <w:szCs w:val="28"/>
        </w:rPr>
        <w:t xml:space="preserve">4.1. </w:t>
      </w:r>
      <w:r w:rsidRPr="00070B9B">
        <w:rPr>
          <w:rFonts w:ascii="Times New Roman" w:hAnsi="Times New Roman" w:cs="Times New Roman"/>
          <w:sz w:val="28"/>
          <w:szCs w:val="28"/>
        </w:rPr>
        <w:t xml:space="preserve">С целью частичной компенсации затрат на организацию и проведение соревнований Организатор вводит взнос, который составляет </w:t>
      </w:r>
      <w:r w:rsidR="00B11CF4">
        <w:rPr>
          <w:rFonts w:ascii="Times New Roman" w:hAnsi="Times New Roman" w:cs="Times New Roman"/>
          <w:sz w:val="28"/>
          <w:szCs w:val="28"/>
        </w:rPr>
        <w:t>10</w:t>
      </w:r>
      <w:r w:rsidRPr="00070B9B">
        <w:rPr>
          <w:rFonts w:ascii="Times New Roman" w:hAnsi="Times New Roman" w:cs="Times New Roman"/>
          <w:sz w:val="28"/>
          <w:szCs w:val="28"/>
        </w:rPr>
        <w:t>00 рублей.</w:t>
      </w:r>
    </w:p>
    <w:p w:rsidR="006F1928" w:rsidRPr="00070B9B" w:rsidRDefault="006F1928" w:rsidP="003F7A3D">
      <w:pPr>
        <w:pStyle w:val="a5"/>
        <w:tabs>
          <w:tab w:val="left" w:pos="0"/>
        </w:tabs>
        <w:spacing w:after="0"/>
        <w:ind w:left="0" w:firstLine="284"/>
        <w:jc w:val="both"/>
        <w:rPr>
          <w:rFonts w:ascii="Times New Roman" w:hAnsi="Times New Roman" w:cs="Times New Roman"/>
          <w:sz w:val="28"/>
          <w:szCs w:val="28"/>
        </w:rPr>
      </w:pPr>
      <w:r w:rsidRPr="00070B9B">
        <w:rPr>
          <w:rFonts w:ascii="Times New Roman" w:hAnsi="Times New Roman" w:cs="Times New Roman"/>
          <w:sz w:val="28"/>
          <w:szCs w:val="28"/>
        </w:rPr>
        <w:t xml:space="preserve">4.2. </w:t>
      </w:r>
      <w:r w:rsidR="000D72AD" w:rsidRPr="00070B9B">
        <w:rPr>
          <w:rFonts w:ascii="Times New Roman" w:hAnsi="Times New Roman" w:cs="Times New Roman"/>
          <w:sz w:val="28"/>
          <w:szCs w:val="28"/>
        </w:rPr>
        <w:t>К участию в соревнованиях допускаются физические лица, достигшие на день проведения соревнований 18-ти летнего возраста и имеющие действующее водительское удостоверение категории «В».</w:t>
      </w:r>
      <w:r w:rsidR="00460723">
        <w:rPr>
          <w:rFonts w:ascii="Times New Roman" w:hAnsi="Times New Roman" w:cs="Times New Roman"/>
          <w:sz w:val="28"/>
          <w:szCs w:val="28"/>
        </w:rPr>
        <w:t xml:space="preserve"> </w:t>
      </w:r>
      <w:r w:rsidR="00460723">
        <w:rPr>
          <w:rFonts w:ascii="Times New Roman" w:hAnsi="Times New Roman" w:cs="Times New Roman"/>
          <w:sz w:val="28"/>
          <w:szCs w:val="28"/>
        </w:rPr>
        <w:t>По усмотрению Организатора соревнований, к</w:t>
      </w:r>
      <w:r w:rsidR="00A84107">
        <w:rPr>
          <w:rFonts w:ascii="Times New Roman" w:hAnsi="Times New Roman" w:cs="Times New Roman"/>
          <w:sz w:val="28"/>
          <w:szCs w:val="28"/>
        </w:rPr>
        <w:t xml:space="preserve"> участию в соревнованиях так же могут быть допущены лица, не достигшие </w:t>
      </w:r>
      <w:r w:rsidR="00460723">
        <w:rPr>
          <w:rFonts w:ascii="Times New Roman" w:hAnsi="Times New Roman" w:cs="Times New Roman"/>
          <w:sz w:val="28"/>
          <w:szCs w:val="28"/>
        </w:rPr>
        <w:t>18-ти летнего возраста, при условии наличия Лицензии водителя категории Е.</w:t>
      </w:r>
    </w:p>
    <w:p w:rsidR="000D72AD" w:rsidRPr="00070B9B" w:rsidRDefault="000D72AD" w:rsidP="003F7A3D">
      <w:pPr>
        <w:pStyle w:val="a5"/>
        <w:tabs>
          <w:tab w:val="left" w:pos="0"/>
        </w:tabs>
        <w:spacing w:after="0"/>
        <w:ind w:left="0" w:firstLine="284"/>
        <w:jc w:val="both"/>
        <w:rPr>
          <w:rFonts w:ascii="Times New Roman" w:hAnsi="Times New Roman" w:cs="Times New Roman"/>
          <w:sz w:val="28"/>
          <w:szCs w:val="28"/>
        </w:rPr>
      </w:pPr>
      <w:r w:rsidRPr="00070B9B">
        <w:rPr>
          <w:rFonts w:ascii="Times New Roman" w:hAnsi="Times New Roman" w:cs="Times New Roman"/>
          <w:sz w:val="28"/>
          <w:szCs w:val="28"/>
        </w:rPr>
        <w:t>4.3. Соревнования проводятся в следующих зачетных классах:</w:t>
      </w:r>
    </w:p>
    <w:p w:rsidR="000D72AD" w:rsidRPr="00070B9B" w:rsidRDefault="000D72AD" w:rsidP="003F7A3D">
      <w:pPr>
        <w:numPr>
          <w:ilvl w:val="0"/>
          <w:numId w:val="3"/>
        </w:numPr>
        <w:tabs>
          <w:tab w:val="left" w:pos="0"/>
        </w:tabs>
        <w:spacing w:after="0"/>
        <w:ind w:left="0" w:right="738" w:firstLine="284"/>
        <w:jc w:val="both"/>
        <w:rPr>
          <w:rFonts w:ascii="Times New Roman" w:hAnsi="Times New Roman" w:cs="Times New Roman"/>
          <w:bCs/>
          <w:sz w:val="28"/>
          <w:szCs w:val="28"/>
        </w:rPr>
      </w:pPr>
      <w:r w:rsidRPr="00070B9B">
        <w:rPr>
          <w:rFonts w:ascii="Times New Roman" w:hAnsi="Times New Roman" w:cs="Times New Roman"/>
          <w:bCs/>
          <w:sz w:val="28"/>
          <w:szCs w:val="28"/>
        </w:rPr>
        <w:t xml:space="preserve">Класс </w:t>
      </w:r>
      <w:r w:rsidRPr="00070B9B">
        <w:rPr>
          <w:rFonts w:ascii="Times New Roman" w:hAnsi="Times New Roman" w:cs="Times New Roman"/>
          <w:bCs/>
          <w:sz w:val="28"/>
          <w:szCs w:val="28"/>
          <w:lang w:val="en-US"/>
        </w:rPr>
        <w:t>FWD</w:t>
      </w:r>
      <w:r w:rsidRPr="00070B9B">
        <w:rPr>
          <w:rFonts w:ascii="Times New Roman" w:hAnsi="Times New Roman" w:cs="Times New Roman"/>
          <w:bCs/>
          <w:sz w:val="28"/>
          <w:szCs w:val="28"/>
        </w:rPr>
        <w:t xml:space="preserve"> – водители мужчины на автомобилях с передним приводом;</w:t>
      </w:r>
    </w:p>
    <w:p w:rsidR="000D72AD" w:rsidRPr="00070B9B" w:rsidRDefault="000D72AD" w:rsidP="003F7A3D">
      <w:pPr>
        <w:numPr>
          <w:ilvl w:val="0"/>
          <w:numId w:val="3"/>
        </w:numPr>
        <w:tabs>
          <w:tab w:val="left" w:pos="0"/>
        </w:tabs>
        <w:spacing w:after="0"/>
        <w:ind w:left="0" w:right="738" w:firstLine="284"/>
        <w:jc w:val="both"/>
        <w:rPr>
          <w:rFonts w:ascii="Times New Roman" w:hAnsi="Times New Roman" w:cs="Times New Roman"/>
          <w:bCs/>
          <w:sz w:val="28"/>
          <w:szCs w:val="28"/>
        </w:rPr>
      </w:pPr>
      <w:r w:rsidRPr="00070B9B">
        <w:rPr>
          <w:rFonts w:ascii="Times New Roman" w:hAnsi="Times New Roman" w:cs="Times New Roman"/>
          <w:bCs/>
          <w:sz w:val="28"/>
          <w:szCs w:val="28"/>
        </w:rPr>
        <w:t xml:space="preserve">Класс </w:t>
      </w:r>
      <w:r w:rsidRPr="00070B9B">
        <w:rPr>
          <w:rFonts w:ascii="Times New Roman" w:hAnsi="Times New Roman" w:cs="Times New Roman"/>
          <w:bCs/>
          <w:sz w:val="28"/>
          <w:szCs w:val="28"/>
          <w:lang w:val="en-US"/>
        </w:rPr>
        <w:t>RWD</w:t>
      </w:r>
      <w:r w:rsidRPr="00070B9B">
        <w:rPr>
          <w:rFonts w:ascii="Times New Roman" w:hAnsi="Times New Roman" w:cs="Times New Roman"/>
          <w:bCs/>
          <w:sz w:val="28"/>
          <w:szCs w:val="28"/>
        </w:rPr>
        <w:t xml:space="preserve"> – водители мужчины на автомобилях с задним приводом;</w:t>
      </w:r>
    </w:p>
    <w:p w:rsidR="000D72AD" w:rsidRDefault="000D72AD" w:rsidP="003F7A3D">
      <w:pPr>
        <w:numPr>
          <w:ilvl w:val="0"/>
          <w:numId w:val="3"/>
        </w:numPr>
        <w:tabs>
          <w:tab w:val="left" w:pos="0"/>
        </w:tabs>
        <w:spacing w:after="0"/>
        <w:ind w:left="0" w:right="738" w:firstLine="284"/>
        <w:jc w:val="both"/>
        <w:rPr>
          <w:rFonts w:ascii="Times New Roman" w:hAnsi="Times New Roman" w:cs="Times New Roman"/>
          <w:bCs/>
          <w:sz w:val="28"/>
          <w:szCs w:val="28"/>
        </w:rPr>
      </w:pPr>
      <w:r w:rsidRPr="00070B9B">
        <w:rPr>
          <w:rFonts w:ascii="Times New Roman" w:hAnsi="Times New Roman" w:cs="Times New Roman"/>
          <w:bCs/>
          <w:sz w:val="28"/>
          <w:szCs w:val="28"/>
        </w:rPr>
        <w:t>Класс 4</w:t>
      </w:r>
      <w:r w:rsidRPr="00070B9B">
        <w:rPr>
          <w:rFonts w:ascii="Times New Roman" w:hAnsi="Times New Roman" w:cs="Times New Roman"/>
          <w:bCs/>
          <w:sz w:val="28"/>
          <w:szCs w:val="28"/>
          <w:lang w:val="en-US"/>
        </w:rPr>
        <w:t>WD</w:t>
      </w:r>
      <w:r w:rsidRPr="00070B9B">
        <w:rPr>
          <w:rFonts w:ascii="Times New Roman" w:hAnsi="Times New Roman" w:cs="Times New Roman"/>
          <w:bCs/>
          <w:sz w:val="28"/>
          <w:szCs w:val="28"/>
        </w:rPr>
        <w:t xml:space="preserve"> – водители мужчины на автомобилях с полн</w:t>
      </w:r>
      <w:r w:rsidR="00070B9B" w:rsidRPr="00070B9B">
        <w:rPr>
          <w:rFonts w:ascii="Times New Roman" w:hAnsi="Times New Roman" w:cs="Times New Roman"/>
          <w:bCs/>
          <w:sz w:val="28"/>
          <w:szCs w:val="28"/>
        </w:rPr>
        <w:t>ы</w:t>
      </w:r>
      <w:r w:rsidRPr="00070B9B">
        <w:rPr>
          <w:rFonts w:ascii="Times New Roman" w:hAnsi="Times New Roman" w:cs="Times New Roman"/>
          <w:bCs/>
          <w:sz w:val="28"/>
          <w:szCs w:val="28"/>
        </w:rPr>
        <w:t>м приводом;</w:t>
      </w:r>
    </w:p>
    <w:p w:rsidR="00DA5156" w:rsidRPr="00070B9B" w:rsidRDefault="00DA5156" w:rsidP="00DA5156">
      <w:pPr>
        <w:tabs>
          <w:tab w:val="left" w:pos="0"/>
        </w:tabs>
        <w:spacing w:after="0"/>
        <w:ind w:left="284" w:right="738"/>
        <w:jc w:val="both"/>
        <w:rPr>
          <w:rFonts w:ascii="Times New Roman" w:hAnsi="Times New Roman" w:cs="Times New Roman"/>
          <w:bCs/>
          <w:sz w:val="28"/>
          <w:szCs w:val="28"/>
        </w:rPr>
      </w:pPr>
    </w:p>
    <w:p w:rsidR="000D72AD" w:rsidRDefault="000D72AD" w:rsidP="003F7A3D">
      <w:pPr>
        <w:pStyle w:val="a5"/>
        <w:numPr>
          <w:ilvl w:val="0"/>
          <w:numId w:val="3"/>
        </w:numPr>
        <w:tabs>
          <w:tab w:val="left" w:pos="0"/>
        </w:tabs>
        <w:spacing w:after="0"/>
        <w:ind w:left="0" w:firstLine="284"/>
        <w:jc w:val="both"/>
        <w:rPr>
          <w:rFonts w:ascii="Times New Roman" w:hAnsi="Times New Roman" w:cs="Times New Roman"/>
          <w:sz w:val="28"/>
          <w:szCs w:val="28"/>
        </w:rPr>
      </w:pPr>
      <w:r w:rsidRPr="00070B9B">
        <w:rPr>
          <w:rFonts w:ascii="Times New Roman" w:hAnsi="Times New Roman" w:cs="Times New Roman"/>
          <w:sz w:val="28"/>
          <w:szCs w:val="28"/>
        </w:rPr>
        <w:lastRenderedPageBreak/>
        <w:t xml:space="preserve">Класс «АвтоЛеди» - водители женщины  </w:t>
      </w:r>
      <w:r w:rsidR="00070B9B" w:rsidRPr="00070B9B">
        <w:rPr>
          <w:rFonts w:ascii="Times New Roman" w:hAnsi="Times New Roman" w:cs="Times New Roman"/>
          <w:sz w:val="28"/>
          <w:szCs w:val="28"/>
        </w:rPr>
        <w:t>на автомобилях с любым типом привода</w:t>
      </w:r>
      <w:r w:rsidR="00531898">
        <w:rPr>
          <w:rFonts w:ascii="Times New Roman" w:hAnsi="Times New Roman" w:cs="Times New Roman"/>
          <w:sz w:val="28"/>
          <w:szCs w:val="28"/>
        </w:rPr>
        <w:t>*</w:t>
      </w:r>
      <w:r w:rsidR="00070B9B" w:rsidRPr="00070B9B">
        <w:rPr>
          <w:rFonts w:ascii="Times New Roman" w:hAnsi="Times New Roman" w:cs="Times New Roman"/>
          <w:sz w:val="28"/>
          <w:szCs w:val="28"/>
        </w:rPr>
        <w:t>.</w:t>
      </w:r>
      <w:r w:rsidR="004A5694">
        <w:rPr>
          <w:rFonts w:ascii="Times New Roman" w:hAnsi="Times New Roman" w:cs="Times New Roman"/>
          <w:sz w:val="28"/>
          <w:szCs w:val="28"/>
        </w:rPr>
        <w:t xml:space="preserve"> </w:t>
      </w:r>
    </w:p>
    <w:p w:rsidR="00070B9B" w:rsidRDefault="00070B9B" w:rsidP="003F7A3D">
      <w:pPr>
        <w:pStyle w:val="a5"/>
        <w:tabs>
          <w:tab w:val="left" w:pos="0"/>
        </w:tabs>
        <w:spacing w:after="0"/>
        <w:ind w:left="0" w:firstLine="284"/>
        <w:jc w:val="both"/>
        <w:rPr>
          <w:rFonts w:ascii="Times New Roman" w:hAnsi="Times New Roman" w:cs="Times New Roman"/>
          <w:sz w:val="28"/>
          <w:szCs w:val="28"/>
        </w:rPr>
      </w:pPr>
      <w:r>
        <w:rPr>
          <w:rFonts w:ascii="Times New Roman" w:hAnsi="Times New Roman" w:cs="Times New Roman"/>
          <w:sz w:val="28"/>
          <w:szCs w:val="28"/>
        </w:rPr>
        <w:t xml:space="preserve">4.4. </w:t>
      </w:r>
      <w:r w:rsidR="00670E56">
        <w:rPr>
          <w:rFonts w:ascii="Times New Roman" w:hAnsi="Times New Roman" w:cs="Times New Roman"/>
          <w:sz w:val="28"/>
          <w:szCs w:val="28"/>
        </w:rPr>
        <w:t>Соревнования проводятся на автомобилях участников</w:t>
      </w:r>
      <w:r w:rsidR="00E749D7">
        <w:rPr>
          <w:rFonts w:ascii="Times New Roman" w:hAnsi="Times New Roman" w:cs="Times New Roman"/>
          <w:sz w:val="28"/>
          <w:szCs w:val="28"/>
        </w:rPr>
        <w:t xml:space="preserve"> категории «В», соответствующих нормам ПДД РФ.</w:t>
      </w:r>
    </w:p>
    <w:p w:rsidR="00E749D7" w:rsidRPr="00E749D7" w:rsidRDefault="00E749D7" w:rsidP="003F7A3D">
      <w:pPr>
        <w:tabs>
          <w:tab w:val="left" w:pos="567"/>
        </w:tabs>
        <w:spacing w:after="0"/>
        <w:ind w:right="-1" w:firstLine="284"/>
        <w:jc w:val="both"/>
        <w:rPr>
          <w:rFonts w:ascii="Times New Roman" w:hAnsi="Times New Roman" w:cs="Times New Roman"/>
          <w:sz w:val="28"/>
          <w:szCs w:val="28"/>
        </w:rPr>
      </w:pPr>
      <w:r w:rsidRPr="00E749D7">
        <w:rPr>
          <w:rFonts w:ascii="Times New Roman" w:hAnsi="Times New Roman" w:cs="Times New Roman"/>
          <w:sz w:val="28"/>
          <w:szCs w:val="28"/>
        </w:rPr>
        <w:t>На одном автомобиле могут выступать несколько водителей, при этом ответственность за своевременную замену водителя возлагается на участников.</w:t>
      </w:r>
    </w:p>
    <w:p w:rsidR="00E749D7" w:rsidRPr="00E749D7" w:rsidRDefault="00E749D7" w:rsidP="003F7A3D">
      <w:pPr>
        <w:tabs>
          <w:tab w:val="left" w:pos="567"/>
        </w:tabs>
        <w:spacing w:after="0"/>
        <w:ind w:right="-1" w:firstLine="284"/>
        <w:jc w:val="both"/>
        <w:rPr>
          <w:rFonts w:ascii="Times New Roman" w:hAnsi="Times New Roman" w:cs="Times New Roman"/>
          <w:sz w:val="28"/>
          <w:szCs w:val="28"/>
        </w:rPr>
      </w:pPr>
      <w:r w:rsidRPr="00E749D7">
        <w:rPr>
          <w:rFonts w:ascii="Times New Roman" w:hAnsi="Times New Roman" w:cs="Times New Roman"/>
          <w:sz w:val="28"/>
          <w:szCs w:val="28"/>
        </w:rPr>
        <w:t>Каждый водитель имеет право выступать в рамках одного класса только на одном автомобиле, указанном в заявке.</w:t>
      </w:r>
      <w:r w:rsidR="00180879">
        <w:rPr>
          <w:rFonts w:ascii="Times New Roman" w:hAnsi="Times New Roman" w:cs="Times New Roman"/>
          <w:sz w:val="28"/>
          <w:szCs w:val="28"/>
        </w:rPr>
        <w:t xml:space="preserve"> Участники на автомобилях с подключаемым приводом могут участвовать только в одном классе, по выбору Участника.</w:t>
      </w:r>
    </w:p>
    <w:p w:rsidR="00E749D7" w:rsidRDefault="00E749D7" w:rsidP="003F7A3D">
      <w:pPr>
        <w:tabs>
          <w:tab w:val="left" w:pos="567"/>
        </w:tabs>
        <w:spacing w:after="0"/>
        <w:ind w:right="-1" w:firstLine="284"/>
        <w:jc w:val="both"/>
        <w:rPr>
          <w:rFonts w:ascii="Times New Roman" w:hAnsi="Times New Roman" w:cs="Times New Roman"/>
          <w:sz w:val="28"/>
          <w:szCs w:val="28"/>
        </w:rPr>
      </w:pPr>
      <w:r w:rsidRPr="00E749D7">
        <w:rPr>
          <w:rFonts w:ascii="Times New Roman" w:hAnsi="Times New Roman" w:cs="Times New Roman"/>
          <w:sz w:val="28"/>
          <w:szCs w:val="28"/>
        </w:rPr>
        <w:t>В случае технических неполадок автомобиля, указанного в заявке, допускается его замена. Замена автомобиля должна быть согласованна с Организаторами, с обязательным прохождением Технической комиссии.</w:t>
      </w:r>
      <w:r w:rsidR="00180879">
        <w:rPr>
          <w:rFonts w:ascii="Times New Roman" w:hAnsi="Times New Roman" w:cs="Times New Roman"/>
          <w:sz w:val="28"/>
          <w:szCs w:val="28"/>
        </w:rPr>
        <w:t xml:space="preserve"> </w:t>
      </w:r>
    </w:p>
    <w:p w:rsidR="00E749D7" w:rsidRDefault="00E749D7" w:rsidP="003F7A3D">
      <w:pPr>
        <w:tabs>
          <w:tab w:val="left" w:pos="567"/>
        </w:tabs>
        <w:spacing w:after="0"/>
        <w:ind w:right="-1" w:firstLine="567"/>
        <w:jc w:val="both"/>
        <w:rPr>
          <w:rFonts w:ascii="Times New Roman" w:hAnsi="Times New Roman" w:cs="Times New Roman"/>
          <w:sz w:val="28"/>
          <w:szCs w:val="28"/>
        </w:rPr>
      </w:pPr>
    </w:p>
    <w:p w:rsidR="00E749D7" w:rsidRDefault="00E749D7" w:rsidP="003F7A3D">
      <w:pPr>
        <w:tabs>
          <w:tab w:val="left" w:pos="567"/>
        </w:tabs>
        <w:spacing w:after="0"/>
        <w:ind w:right="-1"/>
        <w:jc w:val="both"/>
        <w:rPr>
          <w:rFonts w:ascii="Times New Roman" w:hAnsi="Times New Roman" w:cs="Times New Roman"/>
          <w:b/>
          <w:sz w:val="28"/>
          <w:szCs w:val="28"/>
        </w:rPr>
      </w:pPr>
      <w:r w:rsidRPr="008428C7">
        <w:rPr>
          <w:rFonts w:ascii="Times New Roman" w:hAnsi="Times New Roman" w:cs="Times New Roman"/>
          <w:b/>
          <w:sz w:val="28"/>
          <w:szCs w:val="28"/>
        </w:rPr>
        <w:t>Статья 5. Заявки. Регистрация участн</w:t>
      </w:r>
      <w:r w:rsidR="008428C7">
        <w:rPr>
          <w:rFonts w:ascii="Times New Roman" w:hAnsi="Times New Roman" w:cs="Times New Roman"/>
          <w:b/>
          <w:sz w:val="28"/>
          <w:szCs w:val="28"/>
        </w:rPr>
        <w:t>иков. Административные проверки</w:t>
      </w:r>
      <w:r w:rsidR="00DF0C3F">
        <w:rPr>
          <w:rFonts w:ascii="Times New Roman" w:hAnsi="Times New Roman" w:cs="Times New Roman"/>
          <w:b/>
          <w:sz w:val="28"/>
          <w:szCs w:val="28"/>
        </w:rPr>
        <w:t>.</w:t>
      </w:r>
    </w:p>
    <w:p w:rsidR="008428C7" w:rsidRPr="008428C7" w:rsidRDefault="008428C7" w:rsidP="003F7A3D">
      <w:pPr>
        <w:tabs>
          <w:tab w:val="left" w:pos="567"/>
        </w:tabs>
        <w:spacing w:after="0"/>
        <w:ind w:right="-1" w:firstLine="284"/>
        <w:jc w:val="both"/>
        <w:rPr>
          <w:rFonts w:ascii="Times New Roman" w:hAnsi="Times New Roman" w:cs="Times New Roman"/>
          <w:sz w:val="28"/>
          <w:szCs w:val="28"/>
        </w:rPr>
      </w:pPr>
      <w:r w:rsidRPr="008428C7">
        <w:rPr>
          <w:rFonts w:ascii="Times New Roman" w:hAnsi="Times New Roman" w:cs="Times New Roman"/>
          <w:sz w:val="28"/>
          <w:szCs w:val="28"/>
        </w:rPr>
        <w:t xml:space="preserve">5.1. </w:t>
      </w:r>
      <w:r>
        <w:rPr>
          <w:rFonts w:ascii="Times New Roman" w:hAnsi="Times New Roman" w:cs="Times New Roman"/>
          <w:sz w:val="28"/>
          <w:szCs w:val="28"/>
        </w:rPr>
        <w:t>Все водители, намеревающиеся принять участие в соревнованиях, должны направить заполненные заявки</w:t>
      </w:r>
      <w:r w:rsidR="00906A94">
        <w:rPr>
          <w:rFonts w:ascii="Times New Roman" w:hAnsi="Times New Roman" w:cs="Times New Roman"/>
          <w:sz w:val="28"/>
          <w:szCs w:val="28"/>
        </w:rPr>
        <w:t xml:space="preserve"> (Приложение №1)</w:t>
      </w:r>
      <w:r>
        <w:rPr>
          <w:rFonts w:ascii="Times New Roman" w:hAnsi="Times New Roman" w:cs="Times New Roman"/>
          <w:sz w:val="28"/>
          <w:szCs w:val="28"/>
        </w:rPr>
        <w:t xml:space="preserve"> в адрес Организатора путем и в сроки, указанные в статье 3 настоящего Регламента.</w:t>
      </w:r>
    </w:p>
    <w:p w:rsidR="00F046C4" w:rsidRPr="00F046C4" w:rsidRDefault="00F046C4" w:rsidP="003F7A3D">
      <w:pPr>
        <w:tabs>
          <w:tab w:val="left" w:pos="567"/>
        </w:tabs>
        <w:spacing w:after="0"/>
        <w:ind w:right="-1" w:firstLine="284"/>
        <w:jc w:val="both"/>
        <w:rPr>
          <w:rFonts w:ascii="Times New Roman" w:hAnsi="Times New Roman" w:cs="Times New Roman"/>
          <w:sz w:val="28"/>
          <w:szCs w:val="28"/>
        </w:rPr>
      </w:pPr>
      <w:r w:rsidRPr="00F046C4">
        <w:rPr>
          <w:rFonts w:ascii="Times New Roman" w:hAnsi="Times New Roman" w:cs="Times New Roman"/>
          <w:sz w:val="28"/>
          <w:szCs w:val="28"/>
        </w:rPr>
        <w:t>Заявка на участие принимается только в том случае, если она сопровождается уплатой полной суммы взноса на проведение соревнования. До уплаты взноса она считается предварительной.</w:t>
      </w:r>
    </w:p>
    <w:p w:rsidR="00E749D7" w:rsidRPr="008428C7" w:rsidRDefault="00F046C4" w:rsidP="003F7A3D">
      <w:pPr>
        <w:tabs>
          <w:tab w:val="left" w:pos="567"/>
        </w:tabs>
        <w:spacing w:after="0"/>
        <w:ind w:right="-1" w:firstLine="284"/>
        <w:jc w:val="both"/>
        <w:rPr>
          <w:rFonts w:ascii="Times New Roman" w:hAnsi="Times New Roman" w:cs="Times New Roman"/>
          <w:sz w:val="28"/>
          <w:szCs w:val="28"/>
        </w:rPr>
      </w:pPr>
      <w:r>
        <w:rPr>
          <w:rFonts w:ascii="Times New Roman" w:hAnsi="Times New Roman" w:cs="Times New Roman"/>
          <w:sz w:val="28"/>
          <w:szCs w:val="28"/>
        </w:rPr>
        <w:t>5.2. Все водители, в том числе подавшие предварительную заявку на участие, обязаны пройти регистрацию</w:t>
      </w:r>
      <w:r w:rsidR="00785BF6">
        <w:rPr>
          <w:rFonts w:ascii="Times New Roman" w:hAnsi="Times New Roman" w:cs="Times New Roman"/>
          <w:sz w:val="28"/>
          <w:szCs w:val="28"/>
        </w:rPr>
        <w:t>, техническую</w:t>
      </w:r>
      <w:r>
        <w:rPr>
          <w:rFonts w:ascii="Times New Roman" w:hAnsi="Times New Roman" w:cs="Times New Roman"/>
          <w:sz w:val="28"/>
          <w:szCs w:val="28"/>
        </w:rPr>
        <w:t xml:space="preserve"> и административную проверку, в день проведения соревнований.</w:t>
      </w:r>
    </w:p>
    <w:p w:rsidR="00524C0C" w:rsidRPr="00E920D4" w:rsidRDefault="00F046C4" w:rsidP="003F7A3D">
      <w:pPr>
        <w:pStyle w:val="a5"/>
        <w:tabs>
          <w:tab w:val="left" w:pos="0"/>
        </w:tabs>
        <w:spacing w:after="0"/>
        <w:ind w:left="0" w:firstLine="284"/>
        <w:jc w:val="both"/>
        <w:rPr>
          <w:rFonts w:ascii="Times New Roman" w:hAnsi="Times New Roman" w:cs="Times New Roman"/>
          <w:sz w:val="28"/>
          <w:szCs w:val="28"/>
        </w:rPr>
      </w:pPr>
      <w:r>
        <w:rPr>
          <w:rFonts w:ascii="Times New Roman" w:hAnsi="Times New Roman" w:cs="Times New Roman"/>
          <w:sz w:val="28"/>
          <w:szCs w:val="28"/>
        </w:rPr>
        <w:t>5.3</w:t>
      </w:r>
      <w:r w:rsidRPr="00E920D4">
        <w:rPr>
          <w:rFonts w:ascii="Times New Roman" w:hAnsi="Times New Roman" w:cs="Times New Roman"/>
          <w:sz w:val="28"/>
          <w:szCs w:val="28"/>
        </w:rPr>
        <w:t>.</w:t>
      </w:r>
      <w:r w:rsidR="00524C0C" w:rsidRPr="00E920D4">
        <w:rPr>
          <w:rFonts w:ascii="Times New Roman" w:hAnsi="Times New Roman" w:cs="Times New Roman"/>
          <w:sz w:val="28"/>
          <w:szCs w:val="28"/>
        </w:rPr>
        <w:t xml:space="preserve"> Административные проверки должен пройти каждый водитель, подавший заявку на участие в соревнованиях.</w:t>
      </w:r>
    </w:p>
    <w:p w:rsidR="00524C0C" w:rsidRPr="00E920D4" w:rsidRDefault="00524C0C" w:rsidP="003F7A3D">
      <w:pPr>
        <w:pStyle w:val="a5"/>
        <w:tabs>
          <w:tab w:val="left" w:pos="0"/>
        </w:tabs>
        <w:spacing w:after="0"/>
        <w:ind w:left="0" w:firstLine="284"/>
        <w:jc w:val="both"/>
        <w:rPr>
          <w:rFonts w:ascii="Times New Roman" w:hAnsi="Times New Roman" w:cs="Times New Roman"/>
          <w:sz w:val="28"/>
          <w:szCs w:val="28"/>
        </w:rPr>
      </w:pPr>
      <w:r w:rsidRPr="00E920D4">
        <w:rPr>
          <w:rFonts w:ascii="Times New Roman" w:hAnsi="Times New Roman" w:cs="Times New Roman"/>
          <w:sz w:val="28"/>
          <w:szCs w:val="28"/>
        </w:rPr>
        <w:t xml:space="preserve"> На административную проверку должны быть предоставлены следующие документы: </w:t>
      </w:r>
    </w:p>
    <w:p w:rsidR="00E920D4" w:rsidRDefault="00524C0C" w:rsidP="003F7A3D">
      <w:pPr>
        <w:pStyle w:val="a5"/>
        <w:numPr>
          <w:ilvl w:val="0"/>
          <w:numId w:val="3"/>
        </w:numPr>
        <w:tabs>
          <w:tab w:val="left" w:pos="0"/>
        </w:tabs>
        <w:spacing w:after="0"/>
        <w:ind w:left="0" w:firstLine="360"/>
        <w:jc w:val="both"/>
        <w:rPr>
          <w:rFonts w:ascii="Times New Roman" w:hAnsi="Times New Roman" w:cs="Times New Roman"/>
          <w:sz w:val="28"/>
          <w:szCs w:val="28"/>
        </w:rPr>
      </w:pPr>
      <w:r w:rsidRPr="00E920D4">
        <w:rPr>
          <w:rFonts w:ascii="Times New Roman" w:hAnsi="Times New Roman" w:cs="Times New Roman"/>
          <w:sz w:val="28"/>
          <w:szCs w:val="28"/>
        </w:rPr>
        <w:t xml:space="preserve">Заявочная форма (заполненная, если ее оригинал ранее не был направлен Организатору) с подписью участника; </w:t>
      </w:r>
    </w:p>
    <w:p w:rsidR="00E920D4" w:rsidRDefault="00524C0C" w:rsidP="003F7A3D">
      <w:pPr>
        <w:pStyle w:val="a5"/>
        <w:numPr>
          <w:ilvl w:val="0"/>
          <w:numId w:val="3"/>
        </w:numPr>
        <w:tabs>
          <w:tab w:val="left" w:pos="0"/>
        </w:tabs>
        <w:spacing w:after="0"/>
        <w:jc w:val="both"/>
        <w:rPr>
          <w:rFonts w:ascii="Times New Roman" w:hAnsi="Times New Roman" w:cs="Times New Roman"/>
          <w:sz w:val="28"/>
          <w:szCs w:val="28"/>
        </w:rPr>
      </w:pPr>
      <w:r w:rsidRPr="00E920D4">
        <w:rPr>
          <w:rFonts w:ascii="Times New Roman" w:hAnsi="Times New Roman" w:cs="Times New Roman"/>
          <w:sz w:val="28"/>
          <w:szCs w:val="28"/>
        </w:rPr>
        <w:t>Свидетельство о регистрации транспортного средства, СПТС;</w:t>
      </w:r>
    </w:p>
    <w:p w:rsidR="00524C0C" w:rsidRDefault="00524C0C" w:rsidP="003F7A3D">
      <w:pPr>
        <w:pStyle w:val="a5"/>
        <w:numPr>
          <w:ilvl w:val="0"/>
          <w:numId w:val="3"/>
        </w:numPr>
        <w:tabs>
          <w:tab w:val="left" w:pos="0"/>
        </w:tabs>
        <w:spacing w:after="0"/>
        <w:jc w:val="both"/>
        <w:rPr>
          <w:rFonts w:ascii="Times New Roman" w:hAnsi="Times New Roman" w:cs="Times New Roman"/>
          <w:sz w:val="28"/>
          <w:szCs w:val="28"/>
        </w:rPr>
      </w:pPr>
      <w:r w:rsidRPr="00E920D4">
        <w:rPr>
          <w:rFonts w:ascii="Times New Roman" w:hAnsi="Times New Roman" w:cs="Times New Roman"/>
          <w:sz w:val="28"/>
          <w:szCs w:val="28"/>
        </w:rPr>
        <w:t xml:space="preserve">Водительское удостоверение категории «В»; </w:t>
      </w:r>
      <w:r w:rsidR="00F212A6">
        <w:rPr>
          <w:rFonts w:ascii="Times New Roman" w:hAnsi="Times New Roman" w:cs="Times New Roman"/>
          <w:sz w:val="28"/>
          <w:szCs w:val="28"/>
        </w:rPr>
        <w:t>Либо лицензия РАФ категория "Е"</w:t>
      </w:r>
    </w:p>
    <w:p w:rsidR="00E920D4" w:rsidRPr="00E920D4" w:rsidRDefault="00E920D4" w:rsidP="003F7A3D">
      <w:pPr>
        <w:pStyle w:val="a5"/>
        <w:numPr>
          <w:ilvl w:val="0"/>
          <w:numId w:val="3"/>
        </w:num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Полис Обязательного страхования автогражданской ответственности.</w:t>
      </w:r>
    </w:p>
    <w:p w:rsidR="00DA5156" w:rsidRDefault="00DA5156" w:rsidP="003F7A3D">
      <w:pPr>
        <w:pStyle w:val="a5"/>
        <w:tabs>
          <w:tab w:val="left" w:pos="0"/>
        </w:tabs>
        <w:spacing w:after="0"/>
        <w:ind w:left="0" w:firstLine="284"/>
        <w:jc w:val="both"/>
        <w:rPr>
          <w:rFonts w:ascii="Times New Roman" w:hAnsi="Times New Roman" w:cs="Times New Roman"/>
          <w:sz w:val="28"/>
          <w:szCs w:val="28"/>
        </w:rPr>
      </w:pPr>
    </w:p>
    <w:p w:rsidR="00DA5156" w:rsidRDefault="00DA5156" w:rsidP="00DA5156">
      <w:pPr>
        <w:tabs>
          <w:tab w:val="left" w:pos="567"/>
        </w:tabs>
        <w:spacing w:after="0"/>
        <w:ind w:right="-1" w:firstLine="284"/>
        <w:jc w:val="both"/>
        <w:rPr>
          <w:rFonts w:ascii="Times New Roman" w:hAnsi="Times New Roman" w:cs="Times New Roman"/>
          <w:sz w:val="28"/>
          <w:szCs w:val="28"/>
        </w:rPr>
      </w:pPr>
      <w:r>
        <w:rPr>
          <w:rFonts w:ascii="Times New Roman" w:hAnsi="Times New Roman" w:cs="Times New Roman"/>
          <w:sz w:val="28"/>
          <w:szCs w:val="28"/>
        </w:rPr>
        <w:t>____________________</w:t>
      </w:r>
    </w:p>
    <w:p w:rsidR="00DA5156" w:rsidRDefault="00DA5156" w:rsidP="00DA5156">
      <w:pPr>
        <w:tabs>
          <w:tab w:val="left" w:pos="567"/>
        </w:tabs>
        <w:spacing w:after="0"/>
        <w:ind w:right="-1" w:firstLine="284"/>
        <w:jc w:val="both"/>
        <w:rPr>
          <w:rFonts w:ascii="Times New Roman" w:hAnsi="Times New Roman" w:cs="Times New Roman"/>
          <w:sz w:val="28"/>
          <w:szCs w:val="28"/>
        </w:rPr>
      </w:pPr>
      <w:r>
        <w:rPr>
          <w:rFonts w:ascii="Times New Roman" w:hAnsi="Times New Roman" w:cs="Times New Roman"/>
          <w:sz w:val="28"/>
          <w:szCs w:val="28"/>
        </w:rPr>
        <w:t>*При условии наличия более 4 участников в классе.</w:t>
      </w:r>
    </w:p>
    <w:p w:rsidR="00DA5156" w:rsidRDefault="00DA5156" w:rsidP="00DA5156">
      <w:pPr>
        <w:tabs>
          <w:tab w:val="left" w:pos="567"/>
        </w:tabs>
        <w:spacing w:after="0"/>
        <w:ind w:right="-1" w:firstLine="284"/>
        <w:jc w:val="both"/>
        <w:rPr>
          <w:rFonts w:ascii="Times New Roman" w:hAnsi="Times New Roman" w:cs="Times New Roman"/>
          <w:sz w:val="28"/>
          <w:szCs w:val="28"/>
        </w:rPr>
      </w:pPr>
    </w:p>
    <w:p w:rsidR="00DA5156" w:rsidRDefault="00DA5156" w:rsidP="003F7A3D">
      <w:pPr>
        <w:pStyle w:val="a5"/>
        <w:tabs>
          <w:tab w:val="left" w:pos="0"/>
        </w:tabs>
        <w:spacing w:after="0"/>
        <w:ind w:left="0" w:firstLine="284"/>
        <w:jc w:val="both"/>
        <w:rPr>
          <w:rFonts w:ascii="Times New Roman" w:hAnsi="Times New Roman" w:cs="Times New Roman"/>
          <w:sz w:val="28"/>
          <w:szCs w:val="28"/>
        </w:rPr>
      </w:pPr>
    </w:p>
    <w:p w:rsidR="00E749D7" w:rsidRDefault="00211DAD" w:rsidP="003F7A3D">
      <w:pPr>
        <w:pStyle w:val="a5"/>
        <w:tabs>
          <w:tab w:val="left" w:pos="0"/>
        </w:tabs>
        <w:spacing w:after="0"/>
        <w:ind w:left="0" w:firstLine="284"/>
        <w:jc w:val="both"/>
        <w:rPr>
          <w:rFonts w:ascii="Times New Roman" w:hAnsi="Times New Roman" w:cs="Times New Roman"/>
          <w:sz w:val="28"/>
          <w:szCs w:val="28"/>
        </w:rPr>
      </w:pPr>
      <w:r w:rsidRPr="00B376A4">
        <w:rPr>
          <w:rFonts w:ascii="Times New Roman" w:hAnsi="Times New Roman" w:cs="Times New Roman"/>
          <w:sz w:val="28"/>
          <w:szCs w:val="28"/>
        </w:rPr>
        <w:lastRenderedPageBreak/>
        <w:t>5.4</w:t>
      </w:r>
      <w:r w:rsidR="00ED1AAC" w:rsidRPr="00B376A4">
        <w:rPr>
          <w:rFonts w:ascii="Times New Roman" w:hAnsi="Times New Roman" w:cs="Times New Roman"/>
          <w:sz w:val="28"/>
          <w:szCs w:val="28"/>
        </w:rPr>
        <w:t>.</w:t>
      </w:r>
      <w:r w:rsidR="00ED1AAC">
        <w:rPr>
          <w:rFonts w:ascii="Times New Roman" w:hAnsi="Times New Roman" w:cs="Times New Roman"/>
          <w:sz w:val="28"/>
          <w:szCs w:val="28"/>
        </w:rPr>
        <w:t xml:space="preserve"> </w:t>
      </w:r>
      <w:r w:rsidR="00524C0C" w:rsidRPr="00E920D4">
        <w:rPr>
          <w:rFonts w:ascii="Times New Roman" w:hAnsi="Times New Roman" w:cs="Times New Roman"/>
          <w:sz w:val="28"/>
          <w:szCs w:val="28"/>
        </w:rPr>
        <w:t>На административной проверке участнику выдаются стартовые номера и реклама, которая на время проведения Чемпионата должна располагаться на автомобиле.</w:t>
      </w:r>
    </w:p>
    <w:p w:rsidR="00720907" w:rsidRDefault="00720907" w:rsidP="003F7A3D">
      <w:pPr>
        <w:autoSpaceDE w:val="0"/>
        <w:autoSpaceDN w:val="0"/>
        <w:adjustRightInd w:val="0"/>
        <w:spacing w:after="0"/>
        <w:ind w:firstLine="284"/>
        <w:jc w:val="both"/>
        <w:rPr>
          <w:rFonts w:ascii="Times New Roman" w:hAnsi="Times New Roman" w:cs="Times New Roman"/>
          <w:sz w:val="28"/>
          <w:szCs w:val="28"/>
        </w:rPr>
      </w:pPr>
      <w:r>
        <w:rPr>
          <w:rFonts w:ascii="Times New Roman" w:hAnsi="Times New Roman" w:cs="Times New Roman"/>
          <w:sz w:val="28"/>
          <w:szCs w:val="28"/>
        </w:rPr>
        <w:t>5.</w:t>
      </w:r>
      <w:r w:rsidR="00B376A4">
        <w:rPr>
          <w:rFonts w:ascii="Times New Roman" w:hAnsi="Times New Roman" w:cs="Times New Roman"/>
          <w:sz w:val="28"/>
          <w:szCs w:val="28"/>
        </w:rPr>
        <w:t>5</w:t>
      </w:r>
      <w:r>
        <w:rPr>
          <w:rFonts w:ascii="Times New Roman" w:hAnsi="Times New Roman" w:cs="Times New Roman"/>
          <w:sz w:val="28"/>
          <w:szCs w:val="28"/>
        </w:rPr>
        <w:t xml:space="preserve">. </w:t>
      </w:r>
      <w:r w:rsidRPr="00720907">
        <w:rPr>
          <w:rFonts w:ascii="Times New Roman" w:hAnsi="Times New Roman" w:cs="Times New Roman"/>
          <w:sz w:val="28"/>
          <w:szCs w:val="28"/>
        </w:rPr>
        <w:t>Любому Участнику, не прошедшему административную проверку в пределах времени ее</w:t>
      </w:r>
      <w:r w:rsidR="00B84C91">
        <w:rPr>
          <w:rFonts w:ascii="Times New Roman" w:hAnsi="Times New Roman" w:cs="Times New Roman"/>
          <w:sz w:val="28"/>
          <w:szCs w:val="28"/>
        </w:rPr>
        <w:t xml:space="preserve"> </w:t>
      </w:r>
      <w:r w:rsidRPr="00720907">
        <w:rPr>
          <w:rFonts w:ascii="Times New Roman" w:hAnsi="Times New Roman" w:cs="Times New Roman"/>
          <w:sz w:val="28"/>
          <w:szCs w:val="28"/>
        </w:rPr>
        <w:t xml:space="preserve">проведения, будет отказано в старте, если </w:t>
      </w:r>
      <w:r>
        <w:rPr>
          <w:rFonts w:ascii="Times New Roman" w:hAnsi="Times New Roman" w:cs="Times New Roman"/>
          <w:sz w:val="28"/>
          <w:szCs w:val="28"/>
        </w:rPr>
        <w:t>Организатором</w:t>
      </w:r>
      <w:r w:rsidRPr="00720907">
        <w:rPr>
          <w:rFonts w:ascii="Times New Roman" w:hAnsi="Times New Roman" w:cs="Times New Roman"/>
          <w:sz w:val="28"/>
          <w:szCs w:val="28"/>
        </w:rPr>
        <w:t xml:space="preserve"> не будет принято иное решение.</w:t>
      </w:r>
    </w:p>
    <w:p w:rsidR="00987680" w:rsidRPr="00720907" w:rsidRDefault="00987680" w:rsidP="003F7A3D">
      <w:pPr>
        <w:autoSpaceDE w:val="0"/>
        <w:autoSpaceDN w:val="0"/>
        <w:adjustRightInd w:val="0"/>
        <w:spacing w:after="0"/>
        <w:ind w:firstLine="284"/>
        <w:jc w:val="both"/>
        <w:rPr>
          <w:rFonts w:ascii="Times New Roman" w:hAnsi="Times New Roman" w:cs="Times New Roman"/>
          <w:sz w:val="28"/>
          <w:szCs w:val="28"/>
        </w:rPr>
      </w:pPr>
      <w:r>
        <w:rPr>
          <w:rFonts w:ascii="Times New Roman" w:hAnsi="Times New Roman" w:cs="Times New Roman"/>
          <w:sz w:val="28"/>
          <w:szCs w:val="28"/>
        </w:rPr>
        <w:t>5.</w:t>
      </w:r>
      <w:r w:rsidR="00B376A4">
        <w:rPr>
          <w:rFonts w:ascii="Times New Roman" w:hAnsi="Times New Roman" w:cs="Times New Roman"/>
          <w:sz w:val="28"/>
          <w:szCs w:val="28"/>
        </w:rPr>
        <w:t>6</w:t>
      </w:r>
      <w:r>
        <w:rPr>
          <w:rFonts w:ascii="Times New Roman" w:hAnsi="Times New Roman" w:cs="Times New Roman"/>
          <w:sz w:val="28"/>
          <w:szCs w:val="28"/>
        </w:rPr>
        <w:t>. Организаторы соревнований оставляют за собой право отказа в допуске к участию в соревнованиях любому лицу, без объяснения причин такого отказа. Данное решение принимается Главным судьей (Руководителем гонки).</w:t>
      </w:r>
    </w:p>
    <w:p w:rsidR="00DA5156" w:rsidRDefault="00DA5156" w:rsidP="003F7A3D">
      <w:pPr>
        <w:pStyle w:val="a5"/>
        <w:tabs>
          <w:tab w:val="left" w:pos="0"/>
        </w:tabs>
        <w:spacing w:after="0"/>
        <w:ind w:left="0" w:firstLine="284"/>
        <w:jc w:val="both"/>
        <w:rPr>
          <w:rFonts w:ascii="Times New Roman" w:hAnsi="Times New Roman" w:cs="Times New Roman"/>
          <w:sz w:val="28"/>
          <w:szCs w:val="28"/>
        </w:rPr>
      </w:pPr>
    </w:p>
    <w:p w:rsidR="00DA5156" w:rsidRPr="00211DAD" w:rsidRDefault="00DA5156" w:rsidP="00DA5156">
      <w:pPr>
        <w:pStyle w:val="a5"/>
        <w:tabs>
          <w:tab w:val="left" w:pos="0"/>
        </w:tabs>
        <w:spacing w:after="0"/>
        <w:ind w:left="0"/>
        <w:jc w:val="both"/>
        <w:rPr>
          <w:rFonts w:ascii="Times New Roman" w:hAnsi="Times New Roman" w:cs="Times New Roman"/>
          <w:b/>
          <w:sz w:val="28"/>
          <w:szCs w:val="28"/>
        </w:rPr>
      </w:pPr>
      <w:r w:rsidRPr="00211DAD">
        <w:rPr>
          <w:rFonts w:ascii="Times New Roman" w:hAnsi="Times New Roman" w:cs="Times New Roman"/>
          <w:b/>
          <w:sz w:val="28"/>
          <w:szCs w:val="28"/>
        </w:rPr>
        <w:t>Статья 6. Техническая проверка</w:t>
      </w:r>
      <w:r>
        <w:rPr>
          <w:rFonts w:ascii="Times New Roman" w:hAnsi="Times New Roman" w:cs="Times New Roman"/>
          <w:b/>
          <w:sz w:val="28"/>
          <w:szCs w:val="28"/>
        </w:rPr>
        <w:t>.</w:t>
      </w:r>
    </w:p>
    <w:p w:rsidR="00DA5156" w:rsidRPr="0074245E" w:rsidRDefault="00DA5156" w:rsidP="00DA5156">
      <w:pPr>
        <w:pStyle w:val="a5"/>
        <w:tabs>
          <w:tab w:val="left" w:pos="0"/>
        </w:tabs>
        <w:spacing w:after="0"/>
        <w:ind w:left="0" w:firstLine="284"/>
        <w:jc w:val="both"/>
        <w:rPr>
          <w:rFonts w:ascii="Times New Roman" w:hAnsi="Times New Roman" w:cs="Times New Roman"/>
          <w:sz w:val="28"/>
          <w:szCs w:val="28"/>
        </w:rPr>
      </w:pPr>
      <w:r w:rsidRPr="006F0ACC">
        <w:rPr>
          <w:rFonts w:ascii="Times New Roman" w:hAnsi="Times New Roman" w:cs="Times New Roman"/>
          <w:sz w:val="28"/>
          <w:szCs w:val="28"/>
        </w:rPr>
        <w:t>6.1. Техническая проверка проводится в парке участников. Технические проверки должен пройти автомобиль</w:t>
      </w:r>
      <w:r w:rsidRPr="0074245E">
        <w:rPr>
          <w:rFonts w:ascii="Times New Roman" w:hAnsi="Times New Roman" w:cs="Times New Roman"/>
          <w:sz w:val="28"/>
          <w:szCs w:val="28"/>
        </w:rPr>
        <w:t xml:space="preserve"> каждого участника соревнований. </w:t>
      </w:r>
    </w:p>
    <w:p w:rsidR="00DA5156" w:rsidRPr="0074245E" w:rsidRDefault="00DA5156" w:rsidP="00DA5156">
      <w:pPr>
        <w:pStyle w:val="a5"/>
        <w:tabs>
          <w:tab w:val="left" w:pos="0"/>
        </w:tabs>
        <w:spacing w:after="0"/>
        <w:ind w:left="0" w:firstLine="284"/>
        <w:jc w:val="both"/>
        <w:rPr>
          <w:rFonts w:ascii="Times New Roman" w:hAnsi="Times New Roman" w:cs="Times New Roman"/>
          <w:sz w:val="28"/>
          <w:szCs w:val="28"/>
        </w:rPr>
      </w:pPr>
      <w:r w:rsidRPr="0074245E">
        <w:rPr>
          <w:rFonts w:ascii="Times New Roman" w:hAnsi="Times New Roman" w:cs="Times New Roman"/>
          <w:sz w:val="28"/>
          <w:szCs w:val="28"/>
        </w:rPr>
        <w:t xml:space="preserve">6.2. Проверки проводятся в соответствии с расписанием настоящего Регламента. </w:t>
      </w:r>
    </w:p>
    <w:p w:rsidR="00DA5156" w:rsidRDefault="00DA5156" w:rsidP="00DA5156">
      <w:pPr>
        <w:pStyle w:val="a5"/>
        <w:tabs>
          <w:tab w:val="left" w:pos="0"/>
        </w:tabs>
        <w:spacing w:after="0"/>
        <w:ind w:left="0" w:firstLine="284"/>
        <w:jc w:val="both"/>
        <w:rPr>
          <w:rFonts w:ascii="Times New Roman" w:hAnsi="Times New Roman" w:cs="Times New Roman"/>
          <w:sz w:val="28"/>
          <w:szCs w:val="28"/>
        </w:rPr>
      </w:pPr>
      <w:r w:rsidRPr="0074245E">
        <w:rPr>
          <w:rFonts w:ascii="Times New Roman" w:hAnsi="Times New Roman" w:cs="Times New Roman"/>
          <w:sz w:val="28"/>
          <w:szCs w:val="28"/>
        </w:rPr>
        <w:t xml:space="preserve">6.3. Автомобиль, для прохождения технической проверки,  должен быть полностью подготовленным для участия в соревновании с нанесенными стартовыми номерами и рекламой. </w:t>
      </w:r>
    </w:p>
    <w:p w:rsidR="00DA5156" w:rsidRPr="000B5D76" w:rsidRDefault="00DA5156" w:rsidP="00DA5156">
      <w:pPr>
        <w:pStyle w:val="Default"/>
        <w:spacing w:line="276" w:lineRule="auto"/>
        <w:ind w:firstLine="284"/>
        <w:jc w:val="both"/>
        <w:rPr>
          <w:rFonts w:ascii="Times New Roman" w:hAnsi="Times New Roman" w:cs="Times New Roman"/>
          <w:sz w:val="28"/>
          <w:szCs w:val="28"/>
        </w:rPr>
      </w:pPr>
      <w:r w:rsidRPr="000B5D76">
        <w:rPr>
          <w:rFonts w:ascii="Times New Roman" w:hAnsi="Times New Roman" w:cs="Times New Roman"/>
          <w:sz w:val="28"/>
          <w:szCs w:val="28"/>
        </w:rPr>
        <w:t xml:space="preserve">6.4. Факт представления автомобиля на </w:t>
      </w:r>
      <w:r>
        <w:rPr>
          <w:rFonts w:ascii="Times New Roman" w:hAnsi="Times New Roman" w:cs="Times New Roman"/>
          <w:sz w:val="28"/>
          <w:szCs w:val="28"/>
        </w:rPr>
        <w:t>Техническую проверку</w:t>
      </w:r>
      <w:r w:rsidRPr="000B5D76">
        <w:rPr>
          <w:rFonts w:ascii="Times New Roman" w:hAnsi="Times New Roman" w:cs="Times New Roman"/>
          <w:sz w:val="28"/>
          <w:szCs w:val="28"/>
        </w:rPr>
        <w:t xml:space="preserve"> расценивается как официальное подтверждение </w:t>
      </w:r>
      <w:r>
        <w:rPr>
          <w:rFonts w:ascii="Times New Roman" w:hAnsi="Times New Roman" w:cs="Times New Roman"/>
          <w:sz w:val="28"/>
          <w:szCs w:val="28"/>
        </w:rPr>
        <w:t>Участником</w:t>
      </w:r>
      <w:r w:rsidRPr="000B5D76">
        <w:rPr>
          <w:rFonts w:ascii="Times New Roman" w:hAnsi="Times New Roman" w:cs="Times New Roman"/>
          <w:sz w:val="28"/>
          <w:szCs w:val="28"/>
        </w:rPr>
        <w:t xml:space="preserve"> соответствия данного автомобиля техническим требованиям. </w:t>
      </w:r>
    </w:p>
    <w:p w:rsidR="00DA5156" w:rsidRDefault="00DA5156" w:rsidP="00DA5156">
      <w:pPr>
        <w:pStyle w:val="a5"/>
        <w:tabs>
          <w:tab w:val="left" w:pos="0"/>
        </w:tabs>
        <w:spacing w:after="0"/>
        <w:ind w:left="0" w:firstLine="284"/>
        <w:jc w:val="both"/>
        <w:rPr>
          <w:rFonts w:ascii="Times New Roman" w:hAnsi="Times New Roman" w:cs="Times New Roman"/>
          <w:sz w:val="28"/>
          <w:szCs w:val="28"/>
        </w:rPr>
      </w:pPr>
      <w:r w:rsidRPr="000B5D76">
        <w:rPr>
          <w:rFonts w:ascii="Times New Roman" w:hAnsi="Times New Roman" w:cs="Times New Roman"/>
          <w:sz w:val="28"/>
          <w:szCs w:val="28"/>
        </w:rPr>
        <w:t xml:space="preserve">При выявлении несоответствия автомобиля </w:t>
      </w:r>
      <w:r>
        <w:rPr>
          <w:rFonts w:ascii="Times New Roman" w:hAnsi="Times New Roman" w:cs="Times New Roman"/>
          <w:sz w:val="28"/>
          <w:szCs w:val="28"/>
        </w:rPr>
        <w:t xml:space="preserve">техническим требованиям, </w:t>
      </w:r>
      <w:r w:rsidRPr="000B5D76">
        <w:rPr>
          <w:rFonts w:ascii="Times New Roman" w:hAnsi="Times New Roman" w:cs="Times New Roman"/>
          <w:sz w:val="28"/>
          <w:szCs w:val="28"/>
        </w:rPr>
        <w:t xml:space="preserve">указанные замечания должны быть устранены Заявителем до окончания </w:t>
      </w:r>
      <w:r>
        <w:rPr>
          <w:rFonts w:ascii="Times New Roman" w:hAnsi="Times New Roman" w:cs="Times New Roman"/>
          <w:sz w:val="28"/>
          <w:szCs w:val="28"/>
        </w:rPr>
        <w:t>Технической проверки</w:t>
      </w:r>
      <w:r w:rsidRPr="000B5D76">
        <w:rPr>
          <w:rFonts w:ascii="Times New Roman" w:hAnsi="Times New Roman" w:cs="Times New Roman"/>
          <w:sz w:val="28"/>
          <w:szCs w:val="28"/>
        </w:rPr>
        <w:t>.</w:t>
      </w:r>
    </w:p>
    <w:p w:rsidR="00DA5156" w:rsidRPr="000B5D76" w:rsidRDefault="00DA5156" w:rsidP="00DA5156">
      <w:pPr>
        <w:pStyle w:val="Default"/>
        <w:spacing w:line="276" w:lineRule="auto"/>
        <w:ind w:firstLine="284"/>
        <w:jc w:val="both"/>
        <w:rPr>
          <w:rFonts w:ascii="Times New Roman" w:hAnsi="Times New Roman" w:cs="Times New Roman"/>
          <w:sz w:val="28"/>
          <w:szCs w:val="28"/>
        </w:rPr>
      </w:pPr>
      <w:r w:rsidRPr="000B5D76">
        <w:rPr>
          <w:rFonts w:ascii="Times New Roman" w:hAnsi="Times New Roman" w:cs="Times New Roman"/>
          <w:sz w:val="28"/>
          <w:szCs w:val="28"/>
        </w:rPr>
        <w:t xml:space="preserve">6.5. Предстартовый технический осмотр (ПТО) проводится непосредственно перед каждым заездом при выезде автомобилей в предстартовую зону с целью проверки готовности автомобилей, наличия стартовых и табличных номеров, устройств безопасности и экипировки водителей к заезду. </w:t>
      </w:r>
    </w:p>
    <w:p w:rsidR="00DA5156" w:rsidRPr="000B5D76" w:rsidRDefault="00DA5156" w:rsidP="00DA5156">
      <w:pPr>
        <w:pStyle w:val="a5"/>
        <w:tabs>
          <w:tab w:val="left" w:pos="0"/>
        </w:tabs>
        <w:spacing w:after="0"/>
        <w:ind w:left="0" w:firstLine="284"/>
        <w:jc w:val="both"/>
        <w:rPr>
          <w:rFonts w:ascii="Times New Roman" w:hAnsi="Times New Roman" w:cs="Times New Roman"/>
          <w:sz w:val="28"/>
          <w:szCs w:val="28"/>
        </w:rPr>
      </w:pPr>
      <w:r w:rsidRPr="000B5D76">
        <w:rPr>
          <w:rFonts w:ascii="Times New Roman" w:hAnsi="Times New Roman" w:cs="Times New Roman"/>
          <w:sz w:val="28"/>
          <w:szCs w:val="28"/>
        </w:rPr>
        <w:t>ПТО является обязательным. Автомобили, не прошедшие ПТО соответствующего заезда, к участию в данном заезде не допускаются.</w:t>
      </w:r>
    </w:p>
    <w:p w:rsidR="00DA5156" w:rsidRDefault="00DA5156" w:rsidP="00DA5156">
      <w:pPr>
        <w:spacing w:after="0"/>
        <w:ind w:firstLine="284"/>
        <w:jc w:val="both"/>
        <w:rPr>
          <w:rFonts w:ascii="Times New Roman" w:eastAsia="Times New Roman" w:hAnsi="Times New Roman" w:cs="Times New Roman"/>
          <w:sz w:val="28"/>
          <w:szCs w:val="28"/>
          <w:lang w:eastAsia="ru-RU"/>
        </w:rPr>
      </w:pPr>
      <w:r w:rsidRPr="0074245E">
        <w:rPr>
          <w:rFonts w:ascii="Times New Roman" w:hAnsi="Times New Roman" w:cs="Times New Roman"/>
          <w:sz w:val="28"/>
          <w:szCs w:val="28"/>
        </w:rPr>
        <w:t xml:space="preserve">6.4. </w:t>
      </w:r>
      <w:r w:rsidRPr="0074245E">
        <w:rPr>
          <w:rFonts w:ascii="Times New Roman" w:eastAsia="Times New Roman" w:hAnsi="Times New Roman" w:cs="Times New Roman"/>
          <w:color w:val="000000"/>
          <w:sz w:val="28"/>
          <w:szCs w:val="28"/>
          <w:lang w:eastAsia="ru-RU"/>
        </w:rPr>
        <w:t xml:space="preserve">Допускается </w:t>
      </w:r>
      <w:r w:rsidRPr="0074245E">
        <w:rPr>
          <w:rFonts w:ascii="Times New Roman" w:hAnsi="Times New Roman" w:cs="Times New Roman"/>
          <w:sz w:val="28"/>
          <w:szCs w:val="28"/>
        </w:rPr>
        <w:t>применение на автомобилях участников любых дорожных шин в соответствии с ПДД. Шины должны иметь маркировку допуска для дорог общего пользования (</w:t>
      </w:r>
      <w:r w:rsidRPr="0074245E">
        <w:rPr>
          <w:rFonts w:ascii="Times New Roman" w:hAnsi="Times New Roman" w:cs="Times New Roman"/>
          <w:color w:val="000000"/>
          <w:sz w:val="28"/>
          <w:szCs w:val="28"/>
        </w:rPr>
        <w:t>символы РСТ или Е)</w:t>
      </w:r>
      <w:r>
        <w:rPr>
          <w:rFonts w:ascii="Times New Roman" w:hAnsi="Times New Roman" w:cs="Times New Roman"/>
          <w:color w:val="000000"/>
          <w:sz w:val="28"/>
          <w:szCs w:val="28"/>
        </w:rPr>
        <w:t xml:space="preserve">. </w:t>
      </w:r>
      <w:r w:rsidRPr="0074245E">
        <w:rPr>
          <w:rFonts w:ascii="Times New Roman" w:eastAsia="Times New Roman" w:hAnsi="Times New Roman" w:cs="Times New Roman"/>
          <w:color w:val="000000"/>
          <w:sz w:val="28"/>
          <w:szCs w:val="28"/>
          <w:lang w:eastAsia="ru-RU"/>
        </w:rPr>
        <w:t>Не допускается применение кол</w:t>
      </w:r>
      <w:r>
        <w:rPr>
          <w:rFonts w:ascii="Times New Roman" w:eastAsia="Times New Roman" w:hAnsi="Times New Roman" w:cs="Times New Roman"/>
          <w:color w:val="000000"/>
          <w:sz w:val="28"/>
          <w:szCs w:val="28"/>
          <w:lang w:eastAsia="ru-RU"/>
        </w:rPr>
        <w:t>е</w:t>
      </w:r>
      <w:r w:rsidRPr="0074245E">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w:t>
      </w:r>
      <w:r w:rsidRPr="0074245E">
        <w:rPr>
          <w:rFonts w:ascii="Times New Roman" w:eastAsia="Times New Roman" w:hAnsi="Times New Roman" w:cs="Times New Roman"/>
          <w:color w:val="000000"/>
          <w:sz w:val="28"/>
          <w:szCs w:val="28"/>
          <w:lang w:eastAsia="ru-RU"/>
        </w:rPr>
        <w:t>докаток»</w:t>
      </w:r>
      <w:r>
        <w:rPr>
          <w:rFonts w:ascii="Times New Roman" w:eastAsia="Times New Roman" w:hAnsi="Times New Roman" w:cs="Times New Roman"/>
          <w:color w:val="000000"/>
          <w:sz w:val="28"/>
          <w:szCs w:val="28"/>
          <w:lang w:eastAsia="ru-RU"/>
        </w:rPr>
        <w:t xml:space="preserve">, </w:t>
      </w:r>
      <w:r w:rsidRPr="0074245E">
        <w:rPr>
          <w:rFonts w:ascii="Times New Roman" w:eastAsia="Times New Roman" w:hAnsi="Times New Roman" w:cs="Times New Roman"/>
          <w:color w:val="000000"/>
          <w:sz w:val="28"/>
          <w:szCs w:val="28"/>
          <w:lang w:eastAsia="ru-RU"/>
        </w:rPr>
        <w:t xml:space="preserve"> спортивных шин</w:t>
      </w:r>
      <w:r>
        <w:rPr>
          <w:rFonts w:ascii="Times New Roman" w:eastAsia="Times New Roman" w:hAnsi="Times New Roman" w:cs="Times New Roman"/>
          <w:color w:val="000000"/>
          <w:sz w:val="28"/>
          <w:szCs w:val="28"/>
          <w:lang w:eastAsia="ru-RU"/>
        </w:rPr>
        <w:t xml:space="preserve">, </w:t>
      </w:r>
      <w:r w:rsidRPr="0074245E">
        <w:rPr>
          <w:rFonts w:ascii="Times New Roman" w:eastAsia="Times New Roman" w:hAnsi="Times New Roman" w:cs="Times New Roman"/>
          <w:color w:val="000000"/>
          <w:sz w:val="28"/>
          <w:szCs w:val="28"/>
          <w:lang w:eastAsia="ru-RU"/>
        </w:rPr>
        <w:t xml:space="preserve"> а также шин</w:t>
      </w:r>
      <w:r>
        <w:rPr>
          <w:rFonts w:ascii="Times New Roman" w:eastAsia="Times New Roman" w:hAnsi="Times New Roman" w:cs="Times New Roman"/>
          <w:color w:val="000000"/>
          <w:sz w:val="28"/>
          <w:szCs w:val="28"/>
          <w:lang w:eastAsia="ru-RU"/>
        </w:rPr>
        <w:t xml:space="preserve">, </w:t>
      </w:r>
      <w:r w:rsidRPr="0074245E">
        <w:rPr>
          <w:rFonts w:ascii="Times New Roman" w:eastAsia="Times New Roman" w:hAnsi="Times New Roman" w:cs="Times New Roman"/>
          <w:color w:val="000000"/>
          <w:sz w:val="28"/>
          <w:szCs w:val="28"/>
          <w:lang w:eastAsia="ru-RU"/>
        </w:rPr>
        <w:t xml:space="preserve"> глубина протектора которых менее 1,6 мм, либо износ которых дос</w:t>
      </w:r>
      <w:r>
        <w:rPr>
          <w:rFonts w:ascii="Times New Roman" w:eastAsia="Times New Roman" w:hAnsi="Times New Roman" w:cs="Times New Roman"/>
          <w:color w:val="000000"/>
          <w:sz w:val="28"/>
          <w:szCs w:val="28"/>
          <w:lang w:eastAsia="ru-RU"/>
        </w:rPr>
        <w:t>т</w:t>
      </w:r>
      <w:r w:rsidRPr="0074245E">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г</w:t>
      </w:r>
      <w:r w:rsidRPr="0074245E">
        <w:rPr>
          <w:rFonts w:ascii="Times New Roman" w:eastAsia="Times New Roman" w:hAnsi="Times New Roman" w:cs="Times New Roman"/>
          <w:color w:val="000000"/>
          <w:sz w:val="28"/>
          <w:szCs w:val="28"/>
          <w:lang w:eastAsia="ru-RU"/>
        </w:rPr>
        <w:t xml:space="preserve"> уровня соответствующего «индикатора». Запрещается установка шин с ра</w:t>
      </w:r>
      <w:r>
        <w:rPr>
          <w:rFonts w:ascii="Times New Roman" w:eastAsia="Times New Roman" w:hAnsi="Times New Roman" w:cs="Times New Roman"/>
          <w:color w:val="000000"/>
          <w:sz w:val="28"/>
          <w:szCs w:val="28"/>
          <w:lang w:eastAsia="ru-RU"/>
        </w:rPr>
        <w:t>зн</w:t>
      </w:r>
      <w:r w:rsidRPr="0074245E">
        <w:rPr>
          <w:rFonts w:ascii="Times New Roman" w:eastAsia="Times New Roman" w:hAnsi="Times New Roman" w:cs="Times New Roman"/>
          <w:color w:val="000000"/>
          <w:sz w:val="28"/>
          <w:szCs w:val="28"/>
          <w:lang w:eastAsia="ru-RU"/>
        </w:rPr>
        <w:t xml:space="preserve">ым </w:t>
      </w:r>
      <w:r>
        <w:rPr>
          <w:rFonts w:ascii="Times New Roman" w:eastAsia="Times New Roman" w:hAnsi="Times New Roman" w:cs="Times New Roman"/>
          <w:color w:val="000000"/>
          <w:sz w:val="28"/>
          <w:szCs w:val="28"/>
          <w:lang w:eastAsia="ru-RU"/>
        </w:rPr>
        <w:t>рисунком протектора на одну ось,</w:t>
      </w:r>
      <w:r w:rsidRPr="0074245E">
        <w:rPr>
          <w:rFonts w:ascii="Times New Roman" w:eastAsia="Times New Roman" w:hAnsi="Times New Roman" w:cs="Times New Roman"/>
          <w:color w:val="000000"/>
          <w:sz w:val="28"/>
          <w:szCs w:val="28"/>
          <w:lang w:eastAsia="ru-RU"/>
        </w:rPr>
        <w:t xml:space="preserve"> либо не соответствующих по нагрузочным характеристикам типу данно</w:t>
      </w:r>
      <w:r>
        <w:rPr>
          <w:rFonts w:ascii="Times New Roman" w:eastAsia="Times New Roman" w:hAnsi="Times New Roman" w:cs="Times New Roman"/>
          <w:color w:val="000000"/>
          <w:sz w:val="28"/>
          <w:szCs w:val="28"/>
          <w:lang w:eastAsia="ru-RU"/>
        </w:rPr>
        <w:t>го</w:t>
      </w:r>
      <w:r w:rsidRPr="0074245E">
        <w:rPr>
          <w:rFonts w:ascii="Times New Roman" w:eastAsia="Times New Roman" w:hAnsi="Times New Roman" w:cs="Times New Roman"/>
          <w:color w:val="000000"/>
          <w:sz w:val="28"/>
          <w:szCs w:val="28"/>
          <w:lang w:eastAsia="ru-RU"/>
        </w:rPr>
        <w:t xml:space="preserve"> транспортного средства.</w:t>
      </w:r>
      <w:r>
        <w:rPr>
          <w:rFonts w:ascii="Times New Roman" w:eastAsia="Times New Roman" w:hAnsi="Times New Roman" w:cs="Times New Roman"/>
          <w:color w:val="000000"/>
          <w:sz w:val="28"/>
          <w:szCs w:val="28"/>
          <w:lang w:eastAsia="ru-RU"/>
        </w:rPr>
        <w:t xml:space="preserve"> По усмотрению Организатора, при прохождении технической проверки, шины могут быть промаркированы.</w:t>
      </w:r>
    </w:p>
    <w:p w:rsidR="00DA5156" w:rsidRDefault="00DA5156" w:rsidP="00DA5156">
      <w:pPr>
        <w:autoSpaceDE w:val="0"/>
        <w:autoSpaceDN w:val="0"/>
        <w:adjustRightInd w:val="0"/>
        <w:spacing w:after="0"/>
        <w:ind w:firstLine="284"/>
        <w:jc w:val="both"/>
        <w:rPr>
          <w:rFonts w:ascii="Times New Roman" w:hAnsi="Times New Roman" w:cs="Times New Roman"/>
          <w:sz w:val="28"/>
          <w:szCs w:val="28"/>
        </w:rPr>
      </w:pPr>
      <w:r w:rsidRPr="00720907">
        <w:rPr>
          <w:rFonts w:ascii="Times New Roman" w:hAnsi="Times New Roman" w:cs="Times New Roman"/>
          <w:sz w:val="28"/>
          <w:szCs w:val="28"/>
        </w:rPr>
        <w:lastRenderedPageBreak/>
        <w:t xml:space="preserve">6.5. </w:t>
      </w:r>
      <w:r>
        <w:rPr>
          <w:rFonts w:ascii="Times New Roman" w:hAnsi="Times New Roman" w:cs="Times New Roman"/>
          <w:sz w:val="28"/>
          <w:szCs w:val="28"/>
        </w:rPr>
        <w:t>Специальные требования при подготовке автомобиля к соревнованию:</w:t>
      </w:r>
    </w:p>
    <w:p w:rsidR="00DA5156" w:rsidRDefault="00DA5156" w:rsidP="00DA5156">
      <w:pPr>
        <w:autoSpaceDE w:val="0"/>
        <w:autoSpaceDN w:val="0"/>
        <w:adjustRightInd w:val="0"/>
        <w:spacing w:after="0"/>
        <w:ind w:firstLine="284"/>
        <w:jc w:val="both"/>
        <w:rPr>
          <w:rFonts w:ascii="Times New Roman" w:hAnsi="Times New Roman" w:cs="Times New Roman"/>
          <w:sz w:val="28"/>
          <w:szCs w:val="28"/>
        </w:rPr>
      </w:pPr>
      <w:r>
        <w:rPr>
          <w:rFonts w:ascii="Times New Roman" w:hAnsi="Times New Roman" w:cs="Times New Roman"/>
          <w:sz w:val="28"/>
          <w:szCs w:val="28"/>
        </w:rPr>
        <w:t>6.5.1. Разрешено:</w:t>
      </w:r>
    </w:p>
    <w:p w:rsidR="00DA5156" w:rsidRDefault="00DA5156" w:rsidP="00DA5156">
      <w:pPr>
        <w:pStyle w:val="Default"/>
        <w:numPr>
          <w:ilvl w:val="0"/>
          <w:numId w:val="18"/>
        </w:numPr>
        <w:spacing w:line="276" w:lineRule="auto"/>
        <w:ind w:left="0" w:firstLine="284"/>
        <w:jc w:val="both"/>
        <w:rPr>
          <w:rFonts w:ascii="Times New Roman" w:hAnsi="Times New Roman" w:cs="Times New Roman"/>
          <w:sz w:val="28"/>
          <w:szCs w:val="28"/>
        </w:rPr>
      </w:pPr>
      <w:r w:rsidRPr="009B05A9">
        <w:rPr>
          <w:rFonts w:ascii="Times New Roman" w:hAnsi="Times New Roman" w:cs="Times New Roman"/>
          <w:sz w:val="28"/>
          <w:szCs w:val="28"/>
        </w:rPr>
        <w:t xml:space="preserve">Подрезка пластиковых частей бамперов, минимально необходимая для свободного размещения комплектных колес, а также удаление декоративных накладок с боковых поверхностей кузова; </w:t>
      </w:r>
    </w:p>
    <w:p w:rsidR="00DA5156" w:rsidRPr="009B05A9" w:rsidRDefault="00DA5156" w:rsidP="00DA5156">
      <w:pPr>
        <w:pStyle w:val="Default"/>
        <w:numPr>
          <w:ilvl w:val="0"/>
          <w:numId w:val="18"/>
        </w:numPr>
        <w:spacing w:line="276" w:lineRule="auto"/>
        <w:ind w:left="0" w:firstLine="284"/>
        <w:jc w:val="both"/>
        <w:rPr>
          <w:rFonts w:ascii="Times New Roman" w:hAnsi="Times New Roman" w:cs="Times New Roman"/>
          <w:sz w:val="28"/>
          <w:szCs w:val="28"/>
        </w:rPr>
      </w:pPr>
      <w:r w:rsidRPr="009B05A9">
        <w:rPr>
          <w:rFonts w:ascii="Times New Roman" w:hAnsi="Times New Roman" w:cs="Times New Roman"/>
          <w:sz w:val="28"/>
          <w:szCs w:val="28"/>
        </w:rPr>
        <w:t xml:space="preserve">Замена накладок бамперов на детали неоригинального производства при условии сохранения аналогичного внешнего вида, конструкции, толщины, типа материала и веса; </w:t>
      </w:r>
    </w:p>
    <w:p w:rsidR="00DA5156" w:rsidRDefault="00DA5156" w:rsidP="00DA5156">
      <w:pPr>
        <w:pStyle w:val="Default"/>
        <w:spacing w:line="276" w:lineRule="auto"/>
        <w:ind w:firstLine="284"/>
        <w:jc w:val="both"/>
        <w:rPr>
          <w:rFonts w:ascii="Times New Roman" w:hAnsi="Times New Roman" w:cs="Times New Roman"/>
          <w:sz w:val="28"/>
          <w:szCs w:val="28"/>
        </w:rPr>
      </w:pPr>
      <w:r w:rsidRPr="009B05A9">
        <w:rPr>
          <w:rFonts w:ascii="Times New Roman" w:hAnsi="Times New Roman" w:cs="Times New Roman"/>
          <w:sz w:val="28"/>
          <w:szCs w:val="28"/>
        </w:rPr>
        <w:t>Внутренняя структура бамперов может быть заменена на алюминиевый, стальной, либо композитный профиль травмобезопасного исполнения (включая кронштейны этого профиля). Такой профиль не может выступать в боковом направлении за габариты лонжеронов кузова. Суммарный вес профиля со всеми элемент</w:t>
      </w:r>
      <w:r>
        <w:rPr>
          <w:rFonts w:ascii="Times New Roman" w:hAnsi="Times New Roman" w:cs="Times New Roman"/>
          <w:sz w:val="28"/>
          <w:szCs w:val="28"/>
        </w:rPr>
        <w:t xml:space="preserve">ами крепления – не более 5 кг. </w:t>
      </w:r>
    </w:p>
    <w:p w:rsidR="00DA5156" w:rsidRDefault="00DA5156" w:rsidP="00DA5156">
      <w:pPr>
        <w:pStyle w:val="Default"/>
        <w:numPr>
          <w:ilvl w:val="0"/>
          <w:numId w:val="18"/>
        </w:numPr>
        <w:spacing w:line="276" w:lineRule="auto"/>
        <w:ind w:left="0" w:firstLine="284"/>
        <w:jc w:val="both"/>
        <w:rPr>
          <w:rFonts w:ascii="Times New Roman" w:hAnsi="Times New Roman" w:cs="Times New Roman"/>
          <w:sz w:val="28"/>
          <w:szCs w:val="28"/>
        </w:rPr>
      </w:pPr>
      <w:r w:rsidRPr="009B05A9">
        <w:rPr>
          <w:rFonts w:ascii="Times New Roman" w:hAnsi="Times New Roman" w:cs="Times New Roman"/>
          <w:sz w:val="28"/>
          <w:szCs w:val="28"/>
        </w:rPr>
        <w:t xml:space="preserve">Замена наружных зеркал заднего вида. Минимальная площадь каждого зеркала - 40 </w:t>
      </w:r>
      <w:r>
        <w:rPr>
          <w:rFonts w:ascii="Times New Roman" w:hAnsi="Times New Roman" w:cs="Times New Roman"/>
          <w:sz w:val="28"/>
          <w:szCs w:val="28"/>
        </w:rPr>
        <w:t>с</w:t>
      </w:r>
      <w:r w:rsidRPr="009B05A9">
        <w:rPr>
          <w:rFonts w:ascii="Times New Roman" w:hAnsi="Times New Roman" w:cs="Times New Roman"/>
          <w:sz w:val="28"/>
          <w:szCs w:val="28"/>
        </w:rPr>
        <w:t>м2.</w:t>
      </w:r>
    </w:p>
    <w:p w:rsidR="00DA5156" w:rsidRDefault="00DA5156" w:rsidP="00DA5156">
      <w:pPr>
        <w:pStyle w:val="Default"/>
        <w:numPr>
          <w:ilvl w:val="0"/>
          <w:numId w:val="18"/>
        </w:numPr>
        <w:spacing w:line="276" w:lineRule="auto"/>
        <w:ind w:left="0" w:firstLine="284"/>
        <w:jc w:val="both"/>
        <w:rPr>
          <w:rFonts w:ascii="Times New Roman" w:hAnsi="Times New Roman" w:cs="Times New Roman"/>
          <w:sz w:val="28"/>
          <w:szCs w:val="28"/>
        </w:rPr>
      </w:pPr>
      <w:r w:rsidRPr="009B05A9">
        <w:rPr>
          <w:rFonts w:ascii="Times New Roman" w:hAnsi="Times New Roman" w:cs="Times New Roman"/>
          <w:b/>
          <w:bCs/>
          <w:sz w:val="28"/>
          <w:szCs w:val="28"/>
        </w:rPr>
        <w:t xml:space="preserve"> </w:t>
      </w:r>
      <w:r w:rsidRPr="009B05A9">
        <w:rPr>
          <w:rFonts w:ascii="Times New Roman" w:hAnsi="Times New Roman" w:cs="Times New Roman"/>
          <w:sz w:val="28"/>
          <w:szCs w:val="28"/>
        </w:rPr>
        <w:t xml:space="preserve">Отсутствие предусмотренного заводом-изготовителем очистителя заднего стекла; </w:t>
      </w:r>
    </w:p>
    <w:p w:rsidR="00DA5156" w:rsidRDefault="00DA5156" w:rsidP="00DA5156">
      <w:pPr>
        <w:pStyle w:val="Default"/>
        <w:numPr>
          <w:ilvl w:val="0"/>
          <w:numId w:val="18"/>
        </w:numPr>
        <w:spacing w:line="276" w:lineRule="auto"/>
        <w:ind w:left="0" w:firstLine="284"/>
        <w:jc w:val="both"/>
        <w:rPr>
          <w:rFonts w:ascii="Times New Roman" w:hAnsi="Times New Roman" w:cs="Times New Roman"/>
          <w:sz w:val="28"/>
          <w:szCs w:val="28"/>
        </w:rPr>
      </w:pPr>
      <w:r w:rsidRPr="009B05A9">
        <w:rPr>
          <w:rFonts w:ascii="Times New Roman" w:hAnsi="Times New Roman" w:cs="Times New Roman"/>
          <w:b/>
          <w:bCs/>
          <w:sz w:val="28"/>
          <w:szCs w:val="28"/>
        </w:rPr>
        <w:t xml:space="preserve"> </w:t>
      </w:r>
      <w:r w:rsidRPr="009B05A9">
        <w:rPr>
          <w:rFonts w:ascii="Times New Roman" w:hAnsi="Times New Roman" w:cs="Times New Roman"/>
          <w:sz w:val="28"/>
          <w:szCs w:val="28"/>
        </w:rPr>
        <w:t xml:space="preserve">Замена стекол (кроме лобового и двери водителя) прозрачным пластиком толщиной не менее 5мм (со снятием механизма стеклоподъемника), либо поликарбонатом толщиной минимально 3мм. Крепление таких панелей в проемах допускается только установкой в резиновые уплотнители или вклеиванием. Сверление отверстий в поликарбонате и пластике не допускается. </w:t>
      </w:r>
    </w:p>
    <w:p w:rsidR="00DA5156" w:rsidRDefault="00DA5156" w:rsidP="00DA5156">
      <w:pPr>
        <w:pStyle w:val="Default"/>
        <w:numPr>
          <w:ilvl w:val="0"/>
          <w:numId w:val="18"/>
        </w:numPr>
        <w:spacing w:line="276" w:lineRule="auto"/>
        <w:ind w:left="0" w:firstLine="284"/>
        <w:jc w:val="both"/>
        <w:rPr>
          <w:rFonts w:ascii="Times New Roman" w:hAnsi="Times New Roman" w:cs="Times New Roman"/>
          <w:sz w:val="28"/>
          <w:szCs w:val="28"/>
        </w:rPr>
      </w:pPr>
      <w:r w:rsidRPr="009B05A9">
        <w:rPr>
          <w:rFonts w:ascii="Times New Roman" w:hAnsi="Times New Roman" w:cs="Times New Roman"/>
          <w:b/>
          <w:bCs/>
          <w:sz w:val="28"/>
          <w:szCs w:val="28"/>
        </w:rPr>
        <w:t xml:space="preserve"> </w:t>
      </w:r>
      <w:r w:rsidRPr="009B05A9">
        <w:rPr>
          <w:rFonts w:ascii="Times New Roman" w:hAnsi="Times New Roman" w:cs="Times New Roman"/>
          <w:sz w:val="28"/>
          <w:szCs w:val="28"/>
        </w:rPr>
        <w:t xml:space="preserve">Замена стандартных блок-фар на осветительные приборы, обеспечивающие работу лампы мощностью не менее 40 Вт, либо на специальные ПРОТИВОТУМАННЫЕ светодиодные фонари фабричного изготовления. </w:t>
      </w:r>
    </w:p>
    <w:p w:rsidR="00DA5156" w:rsidRPr="0070374D" w:rsidRDefault="00DA5156" w:rsidP="00DA5156">
      <w:pPr>
        <w:pStyle w:val="Default"/>
        <w:numPr>
          <w:ilvl w:val="0"/>
          <w:numId w:val="18"/>
        </w:numPr>
        <w:spacing w:line="276" w:lineRule="auto"/>
        <w:ind w:left="0" w:firstLine="284"/>
        <w:jc w:val="both"/>
        <w:rPr>
          <w:rFonts w:ascii="Times New Roman" w:hAnsi="Times New Roman" w:cs="Times New Roman"/>
          <w:sz w:val="28"/>
          <w:szCs w:val="28"/>
        </w:rPr>
      </w:pPr>
      <w:r w:rsidRPr="0070374D">
        <w:rPr>
          <w:rFonts w:ascii="Times New Roman" w:hAnsi="Times New Roman" w:cs="Times New Roman"/>
          <w:sz w:val="28"/>
          <w:szCs w:val="28"/>
        </w:rPr>
        <w:t>Установка фонарей, стоп-сигналов и габаритов в салоне автомобиля, при этом допускается снятие предусмотренных заводом-изготовителем фонарей, а образовавшиеся в кузове отверстия должны быть закрыты жесткими панелями с применением инструмента (рекомендуется)</w:t>
      </w:r>
      <w:r>
        <w:rPr>
          <w:rFonts w:ascii="Times New Roman" w:hAnsi="Times New Roman" w:cs="Times New Roman"/>
          <w:b/>
          <w:bCs/>
          <w:sz w:val="28"/>
          <w:szCs w:val="28"/>
        </w:rPr>
        <w:t>.</w:t>
      </w:r>
    </w:p>
    <w:p w:rsidR="00DA5156" w:rsidRDefault="00DA5156" w:rsidP="00DA5156">
      <w:pPr>
        <w:pStyle w:val="Default"/>
        <w:numPr>
          <w:ilvl w:val="0"/>
          <w:numId w:val="18"/>
        </w:numPr>
        <w:spacing w:line="276" w:lineRule="auto"/>
        <w:ind w:left="0" w:firstLine="284"/>
        <w:jc w:val="both"/>
        <w:rPr>
          <w:rFonts w:ascii="Times New Roman" w:hAnsi="Times New Roman" w:cs="Times New Roman"/>
          <w:sz w:val="28"/>
          <w:szCs w:val="28"/>
        </w:rPr>
      </w:pPr>
      <w:r w:rsidRPr="0070374D">
        <w:rPr>
          <w:rFonts w:ascii="Times New Roman" w:hAnsi="Times New Roman" w:cs="Times New Roman"/>
          <w:sz w:val="28"/>
          <w:szCs w:val="28"/>
        </w:rPr>
        <w:t xml:space="preserve">Удаление всех </w:t>
      </w:r>
      <w:r>
        <w:rPr>
          <w:rFonts w:ascii="Times New Roman" w:hAnsi="Times New Roman" w:cs="Times New Roman"/>
          <w:sz w:val="28"/>
          <w:szCs w:val="28"/>
        </w:rPr>
        <w:t>сидений, кроме сидения водителя.</w:t>
      </w:r>
    </w:p>
    <w:p w:rsidR="00DA5156" w:rsidRDefault="00DA5156" w:rsidP="00DA5156">
      <w:pPr>
        <w:pStyle w:val="Default"/>
        <w:numPr>
          <w:ilvl w:val="0"/>
          <w:numId w:val="18"/>
        </w:numPr>
        <w:spacing w:line="276" w:lineRule="auto"/>
        <w:ind w:left="0" w:firstLine="284"/>
        <w:jc w:val="both"/>
        <w:rPr>
          <w:rFonts w:ascii="Times New Roman" w:hAnsi="Times New Roman" w:cs="Times New Roman"/>
          <w:sz w:val="28"/>
          <w:szCs w:val="28"/>
        </w:rPr>
      </w:pPr>
      <w:r w:rsidRPr="0070374D">
        <w:rPr>
          <w:rFonts w:ascii="Times New Roman" w:hAnsi="Times New Roman" w:cs="Times New Roman"/>
          <w:sz w:val="28"/>
          <w:szCs w:val="28"/>
        </w:rPr>
        <w:t xml:space="preserve">Радиатор и вентиляторы системы охлаждения не ограничиваются, но должны располагаться на штатных местах и быть надежно закреплены с применением инструмента. Разрешено применение жалюзи. </w:t>
      </w:r>
    </w:p>
    <w:p w:rsidR="00DA5156" w:rsidRDefault="00DA5156" w:rsidP="00DA5156">
      <w:pPr>
        <w:pStyle w:val="Default"/>
        <w:numPr>
          <w:ilvl w:val="0"/>
          <w:numId w:val="18"/>
        </w:numPr>
        <w:spacing w:line="276" w:lineRule="auto"/>
        <w:ind w:left="0" w:firstLine="284"/>
        <w:jc w:val="both"/>
        <w:rPr>
          <w:rFonts w:ascii="Times New Roman" w:hAnsi="Times New Roman" w:cs="Times New Roman"/>
          <w:sz w:val="28"/>
          <w:szCs w:val="28"/>
        </w:rPr>
      </w:pPr>
      <w:r w:rsidRPr="0070374D">
        <w:rPr>
          <w:rFonts w:ascii="Times New Roman" w:hAnsi="Times New Roman" w:cs="Times New Roman"/>
          <w:b/>
          <w:bCs/>
          <w:sz w:val="28"/>
          <w:szCs w:val="28"/>
        </w:rPr>
        <w:t xml:space="preserve"> </w:t>
      </w:r>
      <w:r w:rsidRPr="0070374D">
        <w:rPr>
          <w:rFonts w:ascii="Times New Roman" w:hAnsi="Times New Roman" w:cs="Times New Roman"/>
          <w:sz w:val="28"/>
          <w:szCs w:val="28"/>
        </w:rPr>
        <w:t xml:space="preserve">Установка устройств для защиты моторного отсека снизу. Такие устройства должны быть съемными, со всеми элементами их крепления. Разрешаются местные модификации кузова в виде не более чем 8 (восьми) </w:t>
      </w:r>
      <w:r w:rsidRPr="0070374D">
        <w:rPr>
          <w:rFonts w:ascii="Times New Roman" w:hAnsi="Times New Roman" w:cs="Times New Roman"/>
          <w:sz w:val="28"/>
          <w:szCs w:val="28"/>
        </w:rPr>
        <w:lastRenderedPageBreak/>
        <w:t xml:space="preserve">отверстий диаметром не более чем 10,5 мм (либо вварных гаек М10) для формирования точек крепления таких устройств к кузову. </w:t>
      </w:r>
    </w:p>
    <w:p w:rsidR="00DA5156" w:rsidRDefault="00DA5156" w:rsidP="00DA5156">
      <w:pPr>
        <w:pStyle w:val="Default"/>
        <w:numPr>
          <w:ilvl w:val="0"/>
          <w:numId w:val="18"/>
        </w:numPr>
        <w:spacing w:line="276" w:lineRule="auto"/>
        <w:ind w:left="0" w:firstLine="284"/>
        <w:jc w:val="both"/>
        <w:rPr>
          <w:rFonts w:ascii="Times New Roman" w:hAnsi="Times New Roman" w:cs="Times New Roman"/>
          <w:sz w:val="28"/>
          <w:szCs w:val="28"/>
        </w:rPr>
      </w:pPr>
      <w:r w:rsidRPr="0070374D">
        <w:rPr>
          <w:rFonts w:ascii="Times New Roman" w:hAnsi="Times New Roman" w:cs="Times New Roman"/>
          <w:sz w:val="28"/>
          <w:szCs w:val="28"/>
        </w:rPr>
        <w:t xml:space="preserve">Частичное удаление внутренних панелей дверей и боковин кузова (кроме водительской двери) с целью облегчения ремонта при повреждении внешних панелей. При этом панели, заменяющие оригинальные обивки боковин кузова и установленные в соответствии должны быть съемными. </w:t>
      </w:r>
    </w:p>
    <w:p w:rsidR="00DA5156" w:rsidRDefault="00DA5156" w:rsidP="00DA5156">
      <w:pPr>
        <w:pStyle w:val="Default"/>
        <w:numPr>
          <w:ilvl w:val="0"/>
          <w:numId w:val="18"/>
        </w:numPr>
        <w:spacing w:line="276" w:lineRule="auto"/>
        <w:ind w:left="0" w:firstLine="284"/>
        <w:jc w:val="both"/>
        <w:rPr>
          <w:rFonts w:ascii="Times New Roman" w:hAnsi="Times New Roman" w:cs="Times New Roman"/>
          <w:sz w:val="28"/>
          <w:szCs w:val="28"/>
        </w:rPr>
      </w:pPr>
      <w:r w:rsidRPr="0070374D">
        <w:rPr>
          <w:rFonts w:ascii="Times New Roman" w:hAnsi="Times New Roman" w:cs="Times New Roman"/>
          <w:b/>
          <w:bCs/>
          <w:sz w:val="28"/>
          <w:szCs w:val="28"/>
        </w:rPr>
        <w:t xml:space="preserve"> </w:t>
      </w:r>
      <w:r w:rsidRPr="0070374D">
        <w:rPr>
          <w:rFonts w:ascii="Times New Roman" w:hAnsi="Times New Roman" w:cs="Times New Roman"/>
          <w:sz w:val="28"/>
          <w:szCs w:val="28"/>
        </w:rPr>
        <w:t xml:space="preserve">С целью защиты моторного отсека и салона от снежной пыли, разрешается дополнительная герметизация стыков открывающихся панелей кузова (капот, багажник, двери) мягким материалом, не поддерживающим горение. </w:t>
      </w:r>
    </w:p>
    <w:p w:rsidR="00DA5156" w:rsidRDefault="00DA5156" w:rsidP="00DA5156">
      <w:pPr>
        <w:autoSpaceDE w:val="0"/>
        <w:autoSpaceDN w:val="0"/>
        <w:adjustRightInd w:val="0"/>
        <w:spacing w:after="0"/>
        <w:ind w:firstLine="284"/>
        <w:jc w:val="both"/>
        <w:rPr>
          <w:rFonts w:ascii="Times New Roman" w:hAnsi="Times New Roman" w:cs="Times New Roman"/>
          <w:sz w:val="28"/>
          <w:szCs w:val="28"/>
        </w:rPr>
      </w:pPr>
      <w:r>
        <w:rPr>
          <w:rFonts w:ascii="Times New Roman" w:hAnsi="Times New Roman" w:cs="Times New Roman"/>
          <w:sz w:val="28"/>
          <w:szCs w:val="28"/>
        </w:rPr>
        <w:t>6.5.2. Обязательно:</w:t>
      </w:r>
    </w:p>
    <w:p w:rsidR="00DA5156" w:rsidRDefault="00DA5156" w:rsidP="00DA5156">
      <w:pPr>
        <w:pStyle w:val="Default"/>
        <w:numPr>
          <w:ilvl w:val="0"/>
          <w:numId w:val="18"/>
        </w:numPr>
        <w:spacing w:line="276" w:lineRule="auto"/>
        <w:ind w:left="0" w:firstLine="284"/>
        <w:jc w:val="both"/>
        <w:rPr>
          <w:rFonts w:ascii="Times New Roman" w:hAnsi="Times New Roman" w:cs="Times New Roman"/>
          <w:sz w:val="28"/>
          <w:szCs w:val="28"/>
        </w:rPr>
      </w:pPr>
      <w:r w:rsidRPr="0070374D">
        <w:rPr>
          <w:rFonts w:ascii="Times New Roman" w:hAnsi="Times New Roman" w:cs="Times New Roman"/>
          <w:sz w:val="28"/>
          <w:szCs w:val="28"/>
        </w:rPr>
        <w:t>Применение в двери водителя</w:t>
      </w:r>
      <w:r>
        <w:rPr>
          <w:rFonts w:ascii="Times New Roman" w:hAnsi="Times New Roman" w:cs="Times New Roman"/>
          <w:sz w:val="28"/>
          <w:szCs w:val="28"/>
        </w:rPr>
        <w:t>,</w:t>
      </w:r>
      <w:r w:rsidRPr="0070374D">
        <w:rPr>
          <w:rFonts w:ascii="Times New Roman" w:hAnsi="Times New Roman" w:cs="Times New Roman"/>
          <w:sz w:val="28"/>
          <w:szCs w:val="28"/>
        </w:rPr>
        <w:t xml:space="preserve"> предусмотренн</w:t>
      </w:r>
      <w:r>
        <w:rPr>
          <w:rFonts w:ascii="Times New Roman" w:hAnsi="Times New Roman" w:cs="Times New Roman"/>
          <w:sz w:val="28"/>
          <w:szCs w:val="28"/>
        </w:rPr>
        <w:t>ой</w:t>
      </w:r>
      <w:r w:rsidRPr="0070374D">
        <w:rPr>
          <w:rFonts w:ascii="Times New Roman" w:hAnsi="Times New Roman" w:cs="Times New Roman"/>
          <w:sz w:val="28"/>
          <w:szCs w:val="28"/>
        </w:rPr>
        <w:t xml:space="preserve"> заводом-изготовителем стекла и стеклоподъемника, при этом электрические стеклоподъемники можно заменять на механические. Панели, заменяющие оригинальные обивки боковин кузова должны быть съемными или иметь съемные (или открывающиеся) смотровые лючки. </w:t>
      </w:r>
    </w:p>
    <w:p w:rsidR="00DA5156" w:rsidRDefault="00DA5156" w:rsidP="00DA5156">
      <w:pPr>
        <w:pStyle w:val="Default"/>
        <w:numPr>
          <w:ilvl w:val="0"/>
          <w:numId w:val="18"/>
        </w:numPr>
        <w:spacing w:line="276" w:lineRule="auto"/>
        <w:ind w:left="0" w:firstLine="284"/>
        <w:jc w:val="both"/>
        <w:rPr>
          <w:rFonts w:ascii="Times New Roman" w:hAnsi="Times New Roman" w:cs="Times New Roman"/>
          <w:sz w:val="28"/>
          <w:szCs w:val="28"/>
        </w:rPr>
      </w:pPr>
      <w:r w:rsidRPr="0070374D">
        <w:rPr>
          <w:rFonts w:ascii="Times New Roman" w:hAnsi="Times New Roman" w:cs="Times New Roman"/>
          <w:sz w:val="28"/>
          <w:szCs w:val="28"/>
        </w:rPr>
        <w:t xml:space="preserve">Выпускная система должна быть оборудована любым глушителем, обеспечивающим уровень шума не более 103 децибел; </w:t>
      </w:r>
    </w:p>
    <w:p w:rsidR="00DA5156" w:rsidRDefault="00DA5156" w:rsidP="00DA5156">
      <w:pPr>
        <w:pStyle w:val="Default"/>
        <w:numPr>
          <w:ilvl w:val="0"/>
          <w:numId w:val="18"/>
        </w:numPr>
        <w:spacing w:line="276" w:lineRule="auto"/>
        <w:ind w:left="0" w:firstLine="284"/>
        <w:jc w:val="both"/>
        <w:rPr>
          <w:rFonts w:ascii="Times New Roman" w:hAnsi="Times New Roman" w:cs="Times New Roman"/>
          <w:sz w:val="28"/>
          <w:szCs w:val="28"/>
        </w:rPr>
      </w:pPr>
      <w:r w:rsidRPr="0070374D">
        <w:rPr>
          <w:rFonts w:ascii="Times New Roman" w:hAnsi="Times New Roman" w:cs="Times New Roman"/>
          <w:sz w:val="28"/>
          <w:szCs w:val="28"/>
        </w:rPr>
        <w:t>Применен</w:t>
      </w:r>
      <w:r>
        <w:rPr>
          <w:rFonts w:ascii="Times New Roman" w:hAnsi="Times New Roman" w:cs="Times New Roman"/>
          <w:sz w:val="28"/>
          <w:szCs w:val="28"/>
        </w:rPr>
        <w:t>ие системы защиты головы.</w:t>
      </w:r>
      <w:r w:rsidRPr="0070374D">
        <w:rPr>
          <w:rFonts w:ascii="Times New Roman" w:hAnsi="Times New Roman" w:cs="Times New Roman"/>
          <w:sz w:val="28"/>
          <w:szCs w:val="28"/>
        </w:rPr>
        <w:t xml:space="preserve"> </w:t>
      </w:r>
    </w:p>
    <w:p w:rsidR="00DA5156" w:rsidRDefault="00DA5156" w:rsidP="00DA5156">
      <w:pPr>
        <w:pStyle w:val="Default"/>
        <w:numPr>
          <w:ilvl w:val="0"/>
          <w:numId w:val="18"/>
        </w:numPr>
        <w:spacing w:line="276" w:lineRule="auto"/>
        <w:ind w:left="0" w:firstLine="284"/>
        <w:jc w:val="both"/>
        <w:rPr>
          <w:rFonts w:ascii="Times New Roman" w:hAnsi="Times New Roman" w:cs="Times New Roman"/>
          <w:sz w:val="28"/>
          <w:szCs w:val="28"/>
        </w:rPr>
      </w:pPr>
      <w:r w:rsidRPr="0070374D">
        <w:rPr>
          <w:rFonts w:ascii="Times New Roman" w:hAnsi="Times New Roman" w:cs="Times New Roman"/>
          <w:sz w:val="28"/>
          <w:szCs w:val="28"/>
        </w:rPr>
        <w:t xml:space="preserve">Применение только предусмотренного заводом-изготовителем лобового стекла типа «Триплекс». </w:t>
      </w:r>
    </w:p>
    <w:p w:rsidR="00DA5156" w:rsidRPr="0070374D" w:rsidRDefault="00DA5156" w:rsidP="00DA5156">
      <w:pPr>
        <w:pStyle w:val="Default"/>
        <w:numPr>
          <w:ilvl w:val="0"/>
          <w:numId w:val="18"/>
        </w:numPr>
        <w:spacing w:line="276" w:lineRule="auto"/>
        <w:ind w:left="0" w:firstLine="284"/>
        <w:jc w:val="both"/>
        <w:rPr>
          <w:rFonts w:ascii="Times New Roman" w:hAnsi="Times New Roman" w:cs="Times New Roman"/>
          <w:sz w:val="28"/>
          <w:szCs w:val="28"/>
        </w:rPr>
      </w:pPr>
      <w:r w:rsidRPr="0070374D">
        <w:rPr>
          <w:rFonts w:ascii="Times New Roman" w:hAnsi="Times New Roman" w:cs="Times New Roman"/>
          <w:sz w:val="28"/>
          <w:szCs w:val="28"/>
        </w:rPr>
        <w:t xml:space="preserve"> Брызговики позади ведущих колес – обязательны. </w:t>
      </w:r>
    </w:p>
    <w:p w:rsidR="00DA5156" w:rsidRPr="0070374D" w:rsidRDefault="00DA5156" w:rsidP="00DA5156">
      <w:pPr>
        <w:pStyle w:val="a5"/>
        <w:numPr>
          <w:ilvl w:val="0"/>
          <w:numId w:val="18"/>
        </w:numPr>
        <w:autoSpaceDE w:val="0"/>
        <w:autoSpaceDN w:val="0"/>
        <w:adjustRightInd w:val="0"/>
        <w:spacing w:after="0"/>
        <w:ind w:left="0" w:firstLine="284"/>
        <w:jc w:val="both"/>
        <w:rPr>
          <w:rFonts w:ascii="Times New Roman" w:hAnsi="Times New Roman" w:cs="Times New Roman"/>
          <w:sz w:val="28"/>
          <w:szCs w:val="28"/>
        </w:rPr>
      </w:pPr>
      <w:r w:rsidRPr="0070374D">
        <w:rPr>
          <w:rFonts w:ascii="Times New Roman" w:hAnsi="Times New Roman" w:cs="Times New Roman"/>
          <w:b/>
          <w:bCs/>
          <w:sz w:val="28"/>
          <w:szCs w:val="28"/>
        </w:rPr>
        <w:t xml:space="preserve"> </w:t>
      </w:r>
      <w:r w:rsidRPr="0070374D">
        <w:rPr>
          <w:rFonts w:ascii="Times New Roman" w:hAnsi="Times New Roman" w:cs="Times New Roman"/>
          <w:sz w:val="28"/>
          <w:szCs w:val="28"/>
        </w:rPr>
        <w:t>Все автомобили должны быть оборудованы задним и передним буксировочными устройствами. Они должны быть отчетливо видны и окрашены (обозначены) в желтый, красный или оранжевый цвет</w:t>
      </w:r>
      <w:r>
        <w:rPr>
          <w:rFonts w:ascii="Times New Roman" w:hAnsi="Times New Roman" w:cs="Times New Roman"/>
          <w:sz w:val="28"/>
          <w:szCs w:val="28"/>
        </w:rPr>
        <w:t xml:space="preserve">, либо на кузове автомобиля должны находиться указатели в виде стрелок </w:t>
      </w:r>
      <w:r w:rsidRPr="0070374D">
        <w:rPr>
          <w:rFonts w:ascii="Times New Roman" w:hAnsi="Times New Roman" w:cs="Times New Roman"/>
          <w:sz w:val="28"/>
          <w:szCs w:val="28"/>
        </w:rPr>
        <w:t>желт</w:t>
      </w:r>
      <w:r>
        <w:rPr>
          <w:rFonts w:ascii="Times New Roman" w:hAnsi="Times New Roman" w:cs="Times New Roman"/>
          <w:sz w:val="28"/>
          <w:szCs w:val="28"/>
        </w:rPr>
        <w:t>ого</w:t>
      </w:r>
      <w:r w:rsidRPr="0070374D">
        <w:rPr>
          <w:rFonts w:ascii="Times New Roman" w:hAnsi="Times New Roman" w:cs="Times New Roman"/>
          <w:sz w:val="28"/>
          <w:szCs w:val="28"/>
        </w:rPr>
        <w:t>, красн</w:t>
      </w:r>
      <w:r>
        <w:rPr>
          <w:rFonts w:ascii="Times New Roman" w:hAnsi="Times New Roman" w:cs="Times New Roman"/>
          <w:sz w:val="28"/>
          <w:szCs w:val="28"/>
        </w:rPr>
        <w:t>ого</w:t>
      </w:r>
      <w:r w:rsidRPr="0070374D">
        <w:rPr>
          <w:rFonts w:ascii="Times New Roman" w:hAnsi="Times New Roman" w:cs="Times New Roman"/>
          <w:sz w:val="28"/>
          <w:szCs w:val="28"/>
        </w:rPr>
        <w:t xml:space="preserve"> или оранжев</w:t>
      </w:r>
      <w:r>
        <w:rPr>
          <w:rFonts w:ascii="Times New Roman" w:hAnsi="Times New Roman" w:cs="Times New Roman"/>
          <w:sz w:val="28"/>
          <w:szCs w:val="28"/>
        </w:rPr>
        <w:t>ого</w:t>
      </w:r>
      <w:r w:rsidRPr="0070374D">
        <w:rPr>
          <w:rFonts w:ascii="Times New Roman" w:hAnsi="Times New Roman" w:cs="Times New Roman"/>
          <w:sz w:val="28"/>
          <w:szCs w:val="28"/>
        </w:rPr>
        <w:t xml:space="preserve"> цвет</w:t>
      </w:r>
      <w:r>
        <w:rPr>
          <w:rFonts w:ascii="Times New Roman" w:hAnsi="Times New Roman" w:cs="Times New Roman"/>
          <w:sz w:val="28"/>
          <w:szCs w:val="28"/>
        </w:rPr>
        <w:t>ов, указывающих на месторасположения проушин</w:t>
      </w:r>
      <w:r w:rsidRPr="0070374D">
        <w:rPr>
          <w:rFonts w:ascii="Times New Roman" w:hAnsi="Times New Roman" w:cs="Times New Roman"/>
          <w:sz w:val="28"/>
          <w:szCs w:val="28"/>
        </w:rPr>
        <w:t>. Проушина должна быть замкнутой конструкции и сквозь нее должен проходить цилиндр минимальным диаметром 60 мм. Проушины должны быть закреплены (приварены, прикручены болтами и т.п.) к силовым элементам кузова и быть выполнены из стального прутка, стального троса минимальным диаметром 8 мм либо из стальной пластины эквивалентного сечения. Проушина не должна выступать за габарит автомобиля видимый сверху. (Не обязательно в случае применения стального троса.) Допускаются выдвижные или складывающиеся конструкции.</w:t>
      </w:r>
    </w:p>
    <w:p w:rsidR="00DA5156" w:rsidRDefault="00DA5156" w:rsidP="00DA5156">
      <w:pPr>
        <w:pStyle w:val="a5"/>
        <w:numPr>
          <w:ilvl w:val="0"/>
          <w:numId w:val="18"/>
        </w:numPr>
        <w:autoSpaceDE w:val="0"/>
        <w:autoSpaceDN w:val="0"/>
        <w:adjustRightInd w:val="0"/>
        <w:spacing w:after="0"/>
        <w:ind w:left="0" w:firstLine="284"/>
        <w:jc w:val="both"/>
        <w:rPr>
          <w:rFonts w:ascii="Times New Roman" w:hAnsi="Times New Roman" w:cs="Times New Roman"/>
          <w:sz w:val="28"/>
          <w:szCs w:val="28"/>
        </w:rPr>
      </w:pPr>
      <w:r w:rsidRPr="0070374D">
        <w:rPr>
          <w:rFonts w:ascii="Times New Roman" w:hAnsi="Times New Roman" w:cs="Times New Roman"/>
          <w:sz w:val="28"/>
          <w:szCs w:val="28"/>
        </w:rPr>
        <w:t>Применение ремней безопасности в соревнованиях на движущихся автомобилях обязательно.</w:t>
      </w:r>
    </w:p>
    <w:p w:rsidR="00DA5156" w:rsidRPr="00BA5765" w:rsidRDefault="00DA5156" w:rsidP="00DA5156">
      <w:pPr>
        <w:pStyle w:val="a5"/>
        <w:numPr>
          <w:ilvl w:val="0"/>
          <w:numId w:val="18"/>
        </w:numPr>
        <w:autoSpaceDE w:val="0"/>
        <w:autoSpaceDN w:val="0"/>
        <w:adjustRightInd w:val="0"/>
        <w:spacing w:after="0"/>
        <w:ind w:left="0" w:firstLine="284"/>
        <w:jc w:val="both"/>
        <w:rPr>
          <w:rFonts w:ascii="Times New Roman" w:hAnsi="Times New Roman" w:cs="Times New Roman"/>
          <w:sz w:val="28"/>
          <w:szCs w:val="28"/>
        </w:rPr>
      </w:pPr>
      <w:r w:rsidRPr="00BA5765">
        <w:rPr>
          <w:rFonts w:ascii="Times New Roman" w:hAnsi="Times New Roman" w:cs="Times New Roman"/>
          <w:color w:val="000000"/>
          <w:sz w:val="28"/>
          <w:szCs w:val="28"/>
          <w:shd w:val="clear" w:color="auto" w:fill="FFFFFF"/>
        </w:rPr>
        <w:lastRenderedPageBreak/>
        <w:t>Аккумулятор должен располагат</w:t>
      </w:r>
      <w:r>
        <w:rPr>
          <w:rFonts w:ascii="Times New Roman" w:hAnsi="Times New Roman" w:cs="Times New Roman"/>
          <w:color w:val="000000"/>
          <w:sz w:val="28"/>
          <w:szCs w:val="28"/>
          <w:shd w:val="clear" w:color="auto" w:fill="FFFFFF"/>
        </w:rPr>
        <w:t>ься в штатном месте или в багажном отделении</w:t>
      </w:r>
      <w:r w:rsidRPr="00BA5765">
        <w:rPr>
          <w:rFonts w:ascii="Times New Roman" w:hAnsi="Times New Roman" w:cs="Times New Roman"/>
          <w:color w:val="000000"/>
          <w:sz w:val="28"/>
          <w:szCs w:val="28"/>
          <w:shd w:val="clear" w:color="auto" w:fill="FFFFFF"/>
        </w:rPr>
        <w:t>. Аккумулятор должен располагаться на металлическом поддоне, с закраинами, охватывающими с боков низ аккумулятора.</w:t>
      </w:r>
      <w:r w:rsidRPr="00BA5765">
        <w:rPr>
          <w:rStyle w:val="apple-converted-space"/>
          <w:rFonts w:ascii="Times New Roman" w:hAnsi="Times New Roman" w:cs="Times New Roman"/>
          <w:color w:val="000000"/>
          <w:sz w:val="28"/>
          <w:szCs w:val="28"/>
          <w:shd w:val="clear" w:color="auto" w:fill="FFFFFF"/>
        </w:rPr>
        <w:t> </w:t>
      </w:r>
      <w:r w:rsidRPr="00BA5765">
        <w:rPr>
          <w:rFonts w:ascii="Times New Roman" w:hAnsi="Times New Roman" w:cs="Times New Roman"/>
          <w:color w:val="000000"/>
          <w:sz w:val="28"/>
          <w:szCs w:val="28"/>
          <w:shd w:val="clear" w:color="auto" w:fill="FFFFFF"/>
        </w:rPr>
        <w:t>Аккумулятор должен крепится минимум двумя стальными полосами сечением не менее 2×20 мм, охватывающими его, и крепится на закрепленные на кузове болты диаметром не менее 8 мм.</w:t>
      </w:r>
    </w:p>
    <w:p w:rsidR="00DA5156" w:rsidRPr="00BA5765" w:rsidRDefault="00DA5156" w:rsidP="00DA5156">
      <w:pPr>
        <w:pStyle w:val="a5"/>
        <w:numPr>
          <w:ilvl w:val="0"/>
          <w:numId w:val="18"/>
        </w:numPr>
        <w:autoSpaceDE w:val="0"/>
        <w:autoSpaceDN w:val="0"/>
        <w:adjustRightInd w:val="0"/>
        <w:spacing w:after="0"/>
        <w:ind w:left="0" w:firstLine="284"/>
        <w:jc w:val="both"/>
        <w:rPr>
          <w:rFonts w:ascii="Times New Roman" w:hAnsi="Times New Roman" w:cs="Times New Roman"/>
          <w:sz w:val="28"/>
          <w:szCs w:val="28"/>
        </w:rPr>
      </w:pPr>
      <w:r>
        <w:rPr>
          <w:rStyle w:val="apple-converted-space"/>
          <w:rFonts w:ascii="Trebuchet MS" w:hAnsi="Trebuchet MS"/>
          <w:color w:val="000000"/>
          <w:sz w:val="20"/>
          <w:szCs w:val="20"/>
          <w:shd w:val="clear" w:color="auto" w:fill="FFFFFF"/>
        </w:rPr>
        <w:t> </w:t>
      </w:r>
      <w:r w:rsidRPr="00BA5765">
        <w:rPr>
          <w:rFonts w:ascii="Times New Roman" w:hAnsi="Times New Roman" w:cs="Times New Roman"/>
          <w:sz w:val="28"/>
          <w:szCs w:val="28"/>
        </w:rPr>
        <w:t>Все предметы, находящиеся в багажном отделении и салоне автомобиля</w:t>
      </w:r>
    </w:p>
    <w:p w:rsidR="00DA5156" w:rsidRDefault="00DA5156" w:rsidP="00DA5156">
      <w:pPr>
        <w:autoSpaceDE w:val="0"/>
        <w:autoSpaceDN w:val="0"/>
        <w:adjustRightInd w:val="0"/>
        <w:spacing w:after="0"/>
        <w:jc w:val="both"/>
        <w:rPr>
          <w:rFonts w:ascii="Times New Roman" w:hAnsi="Times New Roman" w:cs="Times New Roman"/>
          <w:sz w:val="28"/>
          <w:szCs w:val="28"/>
        </w:rPr>
      </w:pPr>
      <w:r w:rsidRPr="008E02FE">
        <w:rPr>
          <w:rFonts w:ascii="Times New Roman" w:hAnsi="Times New Roman" w:cs="Times New Roman"/>
          <w:sz w:val="28"/>
          <w:szCs w:val="28"/>
        </w:rPr>
        <w:t>(огнетушитель, аптечка, знак аварийной остановки, запасное колесо, инструмент и др.), должны</w:t>
      </w:r>
      <w:r>
        <w:rPr>
          <w:rFonts w:ascii="Times New Roman" w:hAnsi="Times New Roman" w:cs="Times New Roman"/>
          <w:sz w:val="28"/>
          <w:szCs w:val="28"/>
        </w:rPr>
        <w:t xml:space="preserve"> </w:t>
      </w:r>
      <w:r w:rsidRPr="008E02FE">
        <w:rPr>
          <w:rFonts w:ascii="Times New Roman" w:hAnsi="Times New Roman" w:cs="Times New Roman"/>
          <w:sz w:val="28"/>
          <w:szCs w:val="28"/>
        </w:rPr>
        <w:t>быть надежно закреплены</w:t>
      </w:r>
      <w:r>
        <w:rPr>
          <w:rFonts w:ascii="Times New Roman" w:hAnsi="Times New Roman" w:cs="Times New Roman"/>
          <w:sz w:val="28"/>
          <w:szCs w:val="28"/>
        </w:rPr>
        <w:t>, либо удалены из автомобиля</w:t>
      </w:r>
      <w:r w:rsidRPr="008E02FE">
        <w:rPr>
          <w:rFonts w:ascii="Times New Roman" w:hAnsi="Times New Roman" w:cs="Times New Roman"/>
          <w:sz w:val="28"/>
          <w:szCs w:val="28"/>
        </w:rPr>
        <w:t>.</w:t>
      </w:r>
    </w:p>
    <w:p w:rsidR="00DA5156" w:rsidRPr="00980685" w:rsidRDefault="00DA5156" w:rsidP="00DA5156">
      <w:pPr>
        <w:pStyle w:val="a9"/>
        <w:numPr>
          <w:ilvl w:val="0"/>
          <w:numId w:val="19"/>
        </w:numPr>
        <w:spacing w:before="0" w:beforeAutospacing="0" w:after="0" w:afterAutospacing="0" w:line="276" w:lineRule="auto"/>
        <w:ind w:left="0" w:firstLine="360"/>
        <w:jc w:val="both"/>
        <w:rPr>
          <w:sz w:val="28"/>
          <w:szCs w:val="28"/>
        </w:rPr>
      </w:pPr>
      <w:r w:rsidRPr="00C268E9">
        <w:rPr>
          <w:sz w:val="28"/>
          <w:szCs w:val="28"/>
        </w:rPr>
        <w:t xml:space="preserve">Для увеличения веса автомобиля допускается применение одного или нескольких балластных грузов при условии, что они представляют собой прочные и единые металлические блоки, размещенные внутри автомобиля на полу салона или багажника в видимом месте. </w:t>
      </w:r>
      <w:r w:rsidRPr="00980685">
        <w:rPr>
          <w:sz w:val="28"/>
          <w:szCs w:val="28"/>
        </w:rPr>
        <w:t xml:space="preserve"> Балласт должен быть прикреплен к кузову болтами класса 8.8 минимальным диаметром 8мм с прокладками</w:t>
      </w:r>
      <w:r>
        <w:rPr>
          <w:sz w:val="28"/>
          <w:szCs w:val="28"/>
        </w:rPr>
        <w:t xml:space="preserve">. </w:t>
      </w:r>
      <w:r w:rsidRPr="00980685">
        <w:rPr>
          <w:sz w:val="28"/>
          <w:szCs w:val="28"/>
        </w:rPr>
        <w:t xml:space="preserve">Минимальная площадь соприкосновения между кузовом и прокладками в каждой точке крепления должна составлять 40 кв.см. Количество болтов: не менее 2шт на каждые 20 кг и не менее 2шт на каждый блок весом свыше 10кг. Толщина прокладки не менее 3мм. Болты следует размещать вблизи периметра блока на максимальном расстоянии друг от друга. Рекомендуется приваривание прокладок </w:t>
      </w:r>
    </w:p>
    <w:p w:rsidR="00DA5156" w:rsidRPr="00980685" w:rsidRDefault="00DA5156" w:rsidP="00DA5156">
      <w:pPr>
        <w:tabs>
          <w:tab w:val="left" w:pos="0"/>
        </w:tabs>
        <w:spacing w:after="0"/>
        <w:ind w:firstLine="284"/>
        <w:jc w:val="both"/>
        <w:rPr>
          <w:rFonts w:ascii="Times New Roman" w:hAnsi="Times New Roman" w:cs="Times New Roman"/>
          <w:sz w:val="28"/>
          <w:szCs w:val="28"/>
        </w:rPr>
      </w:pPr>
      <w:r w:rsidRPr="00980685">
        <w:rPr>
          <w:rFonts w:ascii="Times New Roman" w:hAnsi="Times New Roman" w:cs="Times New Roman"/>
          <w:sz w:val="28"/>
          <w:szCs w:val="28"/>
        </w:rPr>
        <w:t xml:space="preserve"> 6.6. Дополнительные технические проверки могут быть проведены техническим комиссаром и его помощником в любой момент соревнования.</w:t>
      </w:r>
    </w:p>
    <w:p w:rsidR="00DA5156" w:rsidRPr="00251A86" w:rsidRDefault="00DA5156" w:rsidP="00DA5156">
      <w:pPr>
        <w:pStyle w:val="a5"/>
        <w:tabs>
          <w:tab w:val="left" w:pos="0"/>
        </w:tabs>
        <w:spacing w:after="0"/>
        <w:ind w:left="0" w:firstLine="284"/>
        <w:jc w:val="both"/>
        <w:rPr>
          <w:rFonts w:ascii="Times New Roman" w:hAnsi="Times New Roman" w:cs="Times New Roman"/>
          <w:b/>
          <w:sz w:val="28"/>
          <w:szCs w:val="28"/>
        </w:rPr>
      </w:pPr>
    </w:p>
    <w:p w:rsidR="00DA5156" w:rsidRPr="00251A86" w:rsidRDefault="00DA5156" w:rsidP="00DA5156">
      <w:pPr>
        <w:pStyle w:val="a5"/>
        <w:tabs>
          <w:tab w:val="left" w:pos="0"/>
        </w:tabs>
        <w:spacing w:after="0"/>
        <w:ind w:left="0"/>
        <w:jc w:val="both"/>
        <w:rPr>
          <w:rFonts w:ascii="Times New Roman" w:hAnsi="Times New Roman" w:cs="Times New Roman"/>
          <w:b/>
          <w:sz w:val="28"/>
          <w:szCs w:val="28"/>
        </w:rPr>
      </w:pPr>
      <w:r w:rsidRPr="00251A86">
        <w:rPr>
          <w:rFonts w:ascii="Times New Roman" w:hAnsi="Times New Roman" w:cs="Times New Roman"/>
          <w:b/>
          <w:sz w:val="28"/>
          <w:szCs w:val="28"/>
        </w:rPr>
        <w:t>Статья 7. Брифинг. Информационное табло.</w:t>
      </w:r>
    </w:p>
    <w:p w:rsidR="00DA5156" w:rsidRPr="00251A86" w:rsidRDefault="00DA5156" w:rsidP="00DA5156">
      <w:pPr>
        <w:autoSpaceDE w:val="0"/>
        <w:autoSpaceDN w:val="0"/>
        <w:adjustRightInd w:val="0"/>
        <w:spacing w:after="0"/>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7.1. </w:t>
      </w:r>
      <w:r w:rsidRPr="00251A86">
        <w:rPr>
          <w:rFonts w:ascii="Times New Roman" w:hAnsi="Times New Roman" w:cs="Times New Roman"/>
          <w:color w:val="000000"/>
          <w:sz w:val="28"/>
          <w:szCs w:val="28"/>
        </w:rPr>
        <w:t xml:space="preserve">Руководитель гонки </w:t>
      </w:r>
      <w:r>
        <w:rPr>
          <w:rFonts w:ascii="Times New Roman" w:hAnsi="Times New Roman" w:cs="Times New Roman"/>
          <w:color w:val="000000"/>
          <w:sz w:val="28"/>
          <w:szCs w:val="28"/>
        </w:rPr>
        <w:t>проводит</w:t>
      </w:r>
      <w:r w:rsidRPr="00251A86">
        <w:rPr>
          <w:rFonts w:ascii="Times New Roman" w:hAnsi="Times New Roman" w:cs="Times New Roman"/>
          <w:color w:val="000000"/>
          <w:sz w:val="28"/>
          <w:szCs w:val="28"/>
        </w:rPr>
        <w:t xml:space="preserve"> одно официальное собрание (брифинг) </w:t>
      </w:r>
      <w:r>
        <w:rPr>
          <w:rFonts w:ascii="Times New Roman" w:hAnsi="Times New Roman" w:cs="Times New Roman"/>
          <w:color w:val="000000"/>
          <w:sz w:val="28"/>
          <w:szCs w:val="28"/>
        </w:rPr>
        <w:t>Участников</w:t>
      </w:r>
      <w:r w:rsidRPr="00251A86">
        <w:rPr>
          <w:rFonts w:ascii="Times New Roman" w:hAnsi="Times New Roman" w:cs="Times New Roman"/>
          <w:color w:val="000000"/>
          <w:sz w:val="28"/>
          <w:szCs w:val="28"/>
        </w:rPr>
        <w:t xml:space="preserve">, место и время проведения которого </w:t>
      </w:r>
      <w:r>
        <w:rPr>
          <w:rFonts w:ascii="Times New Roman" w:hAnsi="Times New Roman" w:cs="Times New Roman"/>
          <w:color w:val="000000"/>
          <w:sz w:val="28"/>
          <w:szCs w:val="28"/>
        </w:rPr>
        <w:t>указаны в статье 3 настоящего Регламента</w:t>
      </w:r>
      <w:r w:rsidRPr="00251A86">
        <w:rPr>
          <w:rFonts w:ascii="Times New Roman" w:hAnsi="Times New Roman" w:cs="Times New Roman"/>
          <w:color w:val="000000"/>
          <w:sz w:val="28"/>
          <w:szCs w:val="28"/>
        </w:rPr>
        <w:t xml:space="preserve">. </w:t>
      </w:r>
    </w:p>
    <w:p w:rsidR="00DA5156" w:rsidRPr="00251A86" w:rsidRDefault="00DA5156" w:rsidP="00DA5156">
      <w:pPr>
        <w:autoSpaceDE w:val="0"/>
        <w:autoSpaceDN w:val="0"/>
        <w:adjustRightInd w:val="0"/>
        <w:spacing w:after="0"/>
        <w:ind w:firstLine="284"/>
        <w:jc w:val="both"/>
        <w:rPr>
          <w:rFonts w:ascii="Times New Roman" w:hAnsi="Times New Roman" w:cs="Times New Roman"/>
          <w:sz w:val="28"/>
          <w:szCs w:val="28"/>
        </w:rPr>
      </w:pPr>
      <w:r w:rsidRPr="00251A86">
        <w:rPr>
          <w:rFonts w:ascii="Times New Roman" w:hAnsi="Times New Roman" w:cs="Times New Roman"/>
          <w:color w:val="000000"/>
          <w:sz w:val="28"/>
          <w:szCs w:val="28"/>
        </w:rPr>
        <w:t>7</w:t>
      </w:r>
      <w:r>
        <w:rPr>
          <w:rFonts w:ascii="Times New Roman" w:hAnsi="Times New Roman" w:cs="Times New Roman"/>
          <w:color w:val="000000"/>
          <w:sz w:val="28"/>
          <w:szCs w:val="28"/>
        </w:rPr>
        <w:t>.2.</w:t>
      </w:r>
      <w:r w:rsidRPr="00251A86">
        <w:rPr>
          <w:rFonts w:ascii="Times New Roman" w:hAnsi="Times New Roman" w:cs="Times New Roman"/>
          <w:b/>
          <w:bCs/>
          <w:sz w:val="28"/>
          <w:szCs w:val="28"/>
        </w:rPr>
        <w:t xml:space="preserve"> </w:t>
      </w:r>
      <w:r w:rsidRPr="00251A86">
        <w:rPr>
          <w:rFonts w:ascii="Times New Roman" w:hAnsi="Times New Roman" w:cs="Times New Roman"/>
          <w:sz w:val="28"/>
          <w:szCs w:val="28"/>
        </w:rPr>
        <w:t xml:space="preserve">Все допущенные </w:t>
      </w:r>
      <w:r>
        <w:rPr>
          <w:rFonts w:ascii="Times New Roman" w:hAnsi="Times New Roman" w:cs="Times New Roman"/>
          <w:sz w:val="28"/>
          <w:szCs w:val="28"/>
        </w:rPr>
        <w:t>Участники</w:t>
      </w:r>
      <w:r w:rsidRPr="00251A86">
        <w:rPr>
          <w:rFonts w:ascii="Times New Roman" w:hAnsi="Times New Roman" w:cs="Times New Roman"/>
          <w:sz w:val="28"/>
          <w:szCs w:val="28"/>
        </w:rPr>
        <w:t xml:space="preserve"> обязаны присутствовать на бр</w:t>
      </w:r>
      <w:r>
        <w:rPr>
          <w:rFonts w:ascii="Times New Roman" w:hAnsi="Times New Roman" w:cs="Times New Roman"/>
          <w:sz w:val="28"/>
          <w:szCs w:val="28"/>
        </w:rPr>
        <w:t>ифинге все время его проведения.</w:t>
      </w:r>
      <w:r w:rsidRPr="00251A86">
        <w:rPr>
          <w:rFonts w:ascii="Times New Roman" w:hAnsi="Times New Roman" w:cs="Times New Roman"/>
          <w:sz w:val="28"/>
          <w:szCs w:val="28"/>
        </w:rPr>
        <w:t xml:space="preserve"> </w:t>
      </w:r>
    </w:p>
    <w:p w:rsidR="00DA5156" w:rsidRPr="00251A86" w:rsidRDefault="00DA5156" w:rsidP="00DA5156">
      <w:pPr>
        <w:autoSpaceDE w:val="0"/>
        <w:autoSpaceDN w:val="0"/>
        <w:adjustRightInd w:val="0"/>
        <w:spacing w:after="0"/>
        <w:ind w:firstLine="284"/>
        <w:jc w:val="both"/>
        <w:rPr>
          <w:rFonts w:ascii="Times New Roman" w:hAnsi="Times New Roman" w:cs="Times New Roman"/>
          <w:sz w:val="28"/>
          <w:szCs w:val="28"/>
        </w:rPr>
      </w:pPr>
      <w:r w:rsidRPr="00251A86">
        <w:rPr>
          <w:rFonts w:ascii="Times New Roman" w:hAnsi="Times New Roman" w:cs="Times New Roman"/>
          <w:sz w:val="28"/>
          <w:szCs w:val="28"/>
        </w:rPr>
        <w:t xml:space="preserve">Если Руководитель гонки сочтёт необходимым провести дополнительный брифинг, информация о времени и месте его проведения </w:t>
      </w:r>
      <w:r>
        <w:rPr>
          <w:rFonts w:ascii="Times New Roman" w:hAnsi="Times New Roman" w:cs="Times New Roman"/>
          <w:sz w:val="28"/>
          <w:szCs w:val="28"/>
        </w:rPr>
        <w:t>будет</w:t>
      </w:r>
      <w:r w:rsidRPr="00251A86">
        <w:rPr>
          <w:rFonts w:ascii="Times New Roman" w:hAnsi="Times New Roman" w:cs="Times New Roman"/>
          <w:sz w:val="28"/>
          <w:szCs w:val="28"/>
        </w:rPr>
        <w:t xml:space="preserve"> доведена до всех </w:t>
      </w:r>
      <w:r>
        <w:rPr>
          <w:rFonts w:ascii="Times New Roman" w:hAnsi="Times New Roman" w:cs="Times New Roman"/>
          <w:sz w:val="28"/>
          <w:szCs w:val="28"/>
        </w:rPr>
        <w:t>Участников</w:t>
      </w:r>
      <w:r w:rsidRPr="00251A86">
        <w:rPr>
          <w:rFonts w:ascii="Times New Roman" w:hAnsi="Times New Roman" w:cs="Times New Roman"/>
          <w:sz w:val="28"/>
          <w:szCs w:val="28"/>
        </w:rPr>
        <w:t xml:space="preserve">. </w:t>
      </w:r>
    </w:p>
    <w:p w:rsidR="00DA5156" w:rsidRPr="00251A86" w:rsidRDefault="00DA5156" w:rsidP="00DA5156">
      <w:pPr>
        <w:autoSpaceDE w:val="0"/>
        <w:autoSpaceDN w:val="0"/>
        <w:adjustRightInd w:val="0"/>
        <w:spacing w:after="18"/>
        <w:ind w:firstLine="284"/>
        <w:jc w:val="both"/>
        <w:rPr>
          <w:rFonts w:ascii="Times New Roman" w:hAnsi="Times New Roman" w:cs="Times New Roman"/>
          <w:sz w:val="28"/>
          <w:szCs w:val="28"/>
        </w:rPr>
      </w:pPr>
      <w:r>
        <w:rPr>
          <w:rFonts w:ascii="Times New Roman" w:hAnsi="Times New Roman" w:cs="Times New Roman"/>
          <w:bCs/>
          <w:sz w:val="28"/>
          <w:szCs w:val="28"/>
        </w:rPr>
        <w:t>7</w:t>
      </w:r>
      <w:r w:rsidRPr="00251A86">
        <w:rPr>
          <w:rFonts w:ascii="Times New Roman" w:hAnsi="Times New Roman" w:cs="Times New Roman"/>
          <w:bCs/>
          <w:sz w:val="28"/>
          <w:szCs w:val="28"/>
        </w:rPr>
        <w:t>.3.</w:t>
      </w:r>
      <w:r w:rsidRPr="00251A86">
        <w:rPr>
          <w:rFonts w:ascii="Times New Roman" w:hAnsi="Times New Roman" w:cs="Times New Roman"/>
          <w:b/>
          <w:bCs/>
          <w:sz w:val="28"/>
          <w:szCs w:val="28"/>
        </w:rPr>
        <w:t xml:space="preserve"> </w:t>
      </w:r>
      <w:r w:rsidRPr="00251A86">
        <w:rPr>
          <w:rFonts w:ascii="Times New Roman" w:hAnsi="Times New Roman" w:cs="Times New Roman"/>
          <w:sz w:val="28"/>
          <w:szCs w:val="28"/>
        </w:rPr>
        <w:t xml:space="preserve">Информационное табло соревнования </w:t>
      </w:r>
      <w:r>
        <w:rPr>
          <w:rFonts w:ascii="Times New Roman" w:hAnsi="Times New Roman" w:cs="Times New Roman"/>
          <w:sz w:val="28"/>
          <w:szCs w:val="28"/>
        </w:rPr>
        <w:t>находится</w:t>
      </w:r>
      <w:r w:rsidRPr="00251A86">
        <w:rPr>
          <w:rFonts w:ascii="Times New Roman" w:hAnsi="Times New Roman" w:cs="Times New Roman"/>
          <w:sz w:val="28"/>
          <w:szCs w:val="28"/>
        </w:rPr>
        <w:t xml:space="preserve"> </w:t>
      </w:r>
      <w:r>
        <w:rPr>
          <w:rFonts w:ascii="Times New Roman" w:hAnsi="Times New Roman" w:cs="Times New Roman"/>
          <w:sz w:val="28"/>
          <w:szCs w:val="28"/>
        </w:rPr>
        <w:t>в закрытом парке</w:t>
      </w:r>
      <w:r w:rsidRPr="00251A86">
        <w:rPr>
          <w:rFonts w:ascii="Times New Roman" w:hAnsi="Times New Roman" w:cs="Times New Roman"/>
          <w:sz w:val="28"/>
          <w:szCs w:val="28"/>
        </w:rPr>
        <w:t xml:space="preserve">. </w:t>
      </w:r>
    </w:p>
    <w:p w:rsidR="00DA5156" w:rsidRPr="00251A86" w:rsidRDefault="00DA5156" w:rsidP="00DA5156">
      <w:pPr>
        <w:autoSpaceDE w:val="0"/>
        <w:autoSpaceDN w:val="0"/>
        <w:adjustRightInd w:val="0"/>
        <w:spacing w:after="18"/>
        <w:ind w:firstLine="284"/>
        <w:jc w:val="both"/>
        <w:rPr>
          <w:rFonts w:ascii="Times New Roman" w:hAnsi="Times New Roman" w:cs="Times New Roman"/>
          <w:sz w:val="28"/>
          <w:szCs w:val="28"/>
        </w:rPr>
      </w:pPr>
      <w:r>
        <w:rPr>
          <w:rFonts w:ascii="Times New Roman" w:hAnsi="Times New Roman" w:cs="Times New Roman"/>
          <w:bCs/>
          <w:sz w:val="28"/>
          <w:szCs w:val="28"/>
        </w:rPr>
        <w:t>7</w:t>
      </w:r>
      <w:r w:rsidRPr="00251A86">
        <w:rPr>
          <w:rFonts w:ascii="Times New Roman" w:hAnsi="Times New Roman" w:cs="Times New Roman"/>
          <w:bCs/>
          <w:sz w:val="28"/>
          <w:szCs w:val="28"/>
        </w:rPr>
        <w:t>.4.</w:t>
      </w:r>
      <w:r w:rsidRPr="00251A86">
        <w:rPr>
          <w:rFonts w:ascii="Times New Roman" w:hAnsi="Times New Roman" w:cs="Times New Roman"/>
          <w:b/>
          <w:bCs/>
          <w:sz w:val="28"/>
          <w:szCs w:val="28"/>
        </w:rPr>
        <w:t xml:space="preserve"> </w:t>
      </w:r>
      <w:r w:rsidRPr="00251A86">
        <w:rPr>
          <w:rFonts w:ascii="Times New Roman" w:hAnsi="Times New Roman" w:cs="Times New Roman"/>
          <w:sz w:val="28"/>
          <w:szCs w:val="28"/>
        </w:rPr>
        <w:t xml:space="preserve">На Информационном табло на момент начала соревнования </w:t>
      </w:r>
      <w:r>
        <w:rPr>
          <w:rFonts w:ascii="Times New Roman" w:hAnsi="Times New Roman" w:cs="Times New Roman"/>
          <w:sz w:val="28"/>
          <w:szCs w:val="28"/>
        </w:rPr>
        <w:t>будут</w:t>
      </w:r>
      <w:r w:rsidRPr="00251A86">
        <w:rPr>
          <w:rFonts w:ascii="Times New Roman" w:hAnsi="Times New Roman" w:cs="Times New Roman"/>
          <w:sz w:val="28"/>
          <w:szCs w:val="28"/>
        </w:rPr>
        <w:t xml:space="preserve"> вывешены: регламент</w:t>
      </w:r>
      <w:r>
        <w:rPr>
          <w:rFonts w:ascii="Times New Roman" w:hAnsi="Times New Roman" w:cs="Times New Roman"/>
          <w:sz w:val="28"/>
          <w:szCs w:val="28"/>
        </w:rPr>
        <w:t xml:space="preserve">, расписание </w:t>
      </w:r>
      <w:r w:rsidRPr="00251A86">
        <w:rPr>
          <w:rFonts w:ascii="Times New Roman" w:hAnsi="Times New Roman" w:cs="Times New Roman"/>
          <w:sz w:val="28"/>
          <w:szCs w:val="28"/>
        </w:rPr>
        <w:t xml:space="preserve">и схема организации движения в зоне соревнований. </w:t>
      </w:r>
    </w:p>
    <w:p w:rsidR="00DA5156" w:rsidRPr="00251A86" w:rsidRDefault="00DA5156" w:rsidP="00DA5156">
      <w:pPr>
        <w:autoSpaceDE w:val="0"/>
        <w:autoSpaceDN w:val="0"/>
        <w:adjustRightInd w:val="0"/>
        <w:spacing w:after="0"/>
        <w:ind w:firstLine="284"/>
        <w:jc w:val="both"/>
        <w:rPr>
          <w:rFonts w:ascii="Times New Roman" w:hAnsi="Times New Roman" w:cs="Times New Roman"/>
          <w:sz w:val="28"/>
          <w:szCs w:val="28"/>
        </w:rPr>
      </w:pPr>
      <w:r>
        <w:rPr>
          <w:rFonts w:ascii="Times New Roman" w:hAnsi="Times New Roman" w:cs="Times New Roman"/>
          <w:bCs/>
          <w:sz w:val="28"/>
          <w:szCs w:val="28"/>
        </w:rPr>
        <w:t>7</w:t>
      </w:r>
      <w:r w:rsidRPr="00251A86">
        <w:rPr>
          <w:rFonts w:ascii="Times New Roman" w:hAnsi="Times New Roman" w:cs="Times New Roman"/>
          <w:bCs/>
          <w:sz w:val="28"/>
          <w:szCs w:val="28"/>
        </w:rPr>
        <w:t>.5.</w:t>
      </w:r>
      <w:r w:rsidRPr="00251A86">
        <w:rPr>
          <w:rFonts w:ascii="Times New Roman" w:hAnsi="Times New Roman" w:cs="Times New Roman"/>
          <w:b/>
          <w:bCs/>
          <w:sz w:val="28"/>
          <w:szCs w:val="28"/>
        </w:rPr>
        <w:t xml:space="preserve"> </w:t>
      </w:r>
      <w:r w:rsidRPr="00251A86">
        <w:rPr>
          <w:rFonts w:ascii="Times New Roman" w:hAnsi="Times New Roman" w:cs="Times New Roman"/>
          <w:sz w:val="28"/>
          <w:szCs w:val="28"/>
        </w:rPr>
        <w:t xml:space="preserve">В течение соревнования в дополнение к </w:t>
      </w:r>
      <w:r>
        <w:rPr>
          <w:rFonts w:ascii="Times New Roman" w:hAnsi="Times New Roman" w:cs="Times New Roman"/>
          <w:sz w:val="28"/>
          <w:szCs w:val="28"/>
        </w:rPr>
        <w:t xml:space="preserve">документам, </w:t>
      </w:r>
      <w:r w:rsidRPr="00251A86">
        <w:rPr>
          <w:rFonts w:ascii="Times New Roman" w:hAnsi="Times New Roman" w:cs="Times New Roman"/>
          <w:sz w:val="28"/>
          <w:szCs w:val="28"/>
        </w:rPr>
        <w:t>обозначенным в п.</w:t>
      </w:r>
      <w:r>
        <w:rPr>
          <w:rFonts w:ascii="Times New Roman" w:hAnsi="Times New Roman" w:cs="Times New Roman"/>
          <w:sz w:val="28"/>
          <w:szCs w:val="28"/>
        </w:rPr>
        <w:t>7</w:t>
      </w:r>
      <w:r w:rsidRPr="00251A86">
        <w:rPr>
          <w:rFonts w:ascii="Times New Roman" w:hAnsi="Times New Roman" w:cs="Times New Roman"/>
          <w:sz w:val="28"/>
          <w:szCs w:val="28"/>
        </w:rPr>
        <w:t xml:space="preserve">.4 на информационном табло также публикуются: </w:t>
      </w:r>
    </w:p>
    <w:p w:rsidR="00DA5156" w:rsidRDefault="00DA5156" w:rsidP="00DA5156">
      <w:pPr>
        <w:pStyle w:val="a5"/>
        <w:numPr>
          <w:ilvl w:val="0"/>
          <w:numId w:val="18"/>
        </w:numPr>
        <w:autoSpaceDE w:val="0"/>
        <w:autoSpaceDN w:val="0"/>
        <w:adjustRightInd w:val="0"/>
        <w:spacing w:after="27"/>
        <w:ind w:left="0" w:firstLine="284"/>
        <w:jc w:val="both"/>
        <w:rPr>
          <w:rFonts w:ascii="Times New Roman" w:hAnsi="Times New Roman" w:cs="Times New Roman"/>
          <w:sz w:val="28"/>
          <w:szCs w:val="28"/>
        </w:rPr>
      </w:pPr>
      <w:r w:rsidRPr="00251A86">
        <w:rPr>
          <w:rFonts w:ascii="Times New Roman" w:hAnsi="Times New Roman" w:cs="Times New Roman"/>
          <w:sz w:val="28"/>
          <w:szCs w:val="28"/>
        </w:rPr>
        <w:lastRenderedPageBreak/>
        <w:t xml:space="preserve">Списки допущенных </w:t>
      </w:r>
      <w:r>
        <w:rPr>
          <w:rFonts w:ascii="Times New Roman" w:hAnsi="Times New Roman" w:cs="Times New Roman"/>
          <w:sz w:val="28"/>
          <w:szCs w:val="28"/>
        </w:rPr>
        <w:t>Участников</w:t>
      </w:r>
      <w:r w:rsidRPr="00251A86">
        <w:rPr>
          <w:rFonts w:ascii="Times New Roman" w:hAnsi="Times New Roman" w:cs="Times New Roman"/>
          <w:sz w:val="28"/>
          <w:szCs w:val="28"/>
        </w:rPr>
        <w:t xml:space="preserve">; </w:t>
      </w:r>
    </w:p>
    <w:p w:rsidR="00DA5156" w:rsidRDefault="00DA5156" w:rsidP="00DA5156">
      <w:pPr>
        <w:pStyle w:val="a5"/>
        <w:numPr>
          <w:ilvl w:val="0"/>
          <w:numId w:val="18"/>
        </w:numPr>
        <w:autoSpaceDE w:val="0"/>
        <w:autoSpaceDN w:val="0"/>
        <w:adjustRightInd w:val="0"/>
        <w:spacing w:after="27"/>
        <w:ind w:left="0" w:firstLine="284"/>
        <w:jc w:val="both"/>
        <w:rPr>
          <w:rFonts w:ascii="Times New Roman" w:hAnsi="Times New Roman" w:cs="Times New Roman"/>
          <w:sz w:val="28"/>
          <w:szCs w:val="28"/>
        </w:rPr>
      </w:pPr>
      <w:r w:rsidRPr="00251A86">
        <w:rPr>
          <w:rFonts w:ascii="Times New Roman" w:hAnsi="Times New Roman" w:cs="Times New Roman"/>
          <w:sz w:val="28"/>
          <w:szCs w:val="28"/>
        </w:rPr>
        <w:t xml:space="preserve">Стартовые ведомости; </w:t>
      </w:r>
    </w:p>
    <w:p w:rsidR="00DA5156" w:rsidRDefault="00DA5156" w:rsidP="00DA5156">
      <w:pPr>
        <w:pStyle w:val="a5"/>
        <w:numPr>
          <w:ilvl w:val="0"/>
          <w:numId w:val="18"/>
        </w:numPr>
        <w:autoSpaceDE w:val="0"/>
        <w:autoSpaceDN w:val="0"/>
        <w:adjustRightInd w:val="0"/>
        <w:spacing w:after="27"/>
        <w:ind w:left="0" w:firstLine="284"/>
        <w:jc w:val="both"/>
        <w:rPr>
          <w:rFonts w:ascii="Times New Roman" w:hAnsi="Times New Roman" w:cs="Times New Roman"/>
          <w:sz w:val="28"/>
          <w:szCs w:val="28"/>
        </w:rPr>
      </w:pPr>
      <w:r w:rsidRPr="00251A86">
        <w:rPr>
          <w:rFonts w:ascii="Times New Roman" w:hAnsi="Times New Roman" w:cs="Times New Roman"/>
          <w:sz w:val="28"/>
          <w:szCs w:val="28"/>
        </w:rPr>
        <w:t xml:space="preserve">Информация Руководителя гонки; </w:t>
      </w:r>
    </w:p>
    <w:p w:rsidR="00DA5156" w:rsidRPr="00251A86" w:rsidRDefault="00DA5156" w:rsidP="00DA5156">
      <w:pPr>
        <w:pStyle w:val="a5"/>
        <w:numPr>
          <w:ilvl w:val="0"/>
          <w:numId w:val="18"/>
        </w:numPr>
        <w:autoSpaceDE w:val="0"/>
        <w:autoSpaceDN w:val="0"/>
        <w:adjustRightInd w:val="0"/>
        <w:spacing w:after="27"/>
        <w:ind w:left="0" w:firstLine="284"/>
        <w:jc w:val="both"/>
        <w:rPr>
          <w:rFonts w:ascii="Times New Roman" w:hAnsi="Times New Roman" w:cs="Times New Roman"/>
          <w:sz w:val="28"/>
          <w:szCs w:val="28"/>
        </w:rPr>
      </w:pPr>
      <w:r w:rsidRPr="00251A86">
        <w:rPr>
          <w:rFonts w:ascii="Times New Roman" w:hAnsi="Times New Roman" w:cs="Times New Roman"/>
          <w:sz w:val="28"/>
          <w:szCs w:val="28"/>
        </w:rPr>
        <w:t xml:space="preserve">Предварительные и итоговые протоколы соревнования. </w:t>
      </w:r>
    </w:p>
    <w:p w:rsidR="00DA5156" w:rsidRDefault="00DA5156" w:rsidP="00DA5156">
      <w:pPr>
        <w:pStyle w:val="a5"/>
        <w:tabs>
          <w:tab w:val="left" w:pos="0"/>
        </w:tabs>
        <w:spacing w:after="0"/>
        <w:ind w:left="0" w:firstLine="284"/>
        <w:jc w:val="both"/>
        <w:rPr>
          <w:rFonts w:ascii="Times New Roman" w:hAnsi="Times New Roman" w:cs="Times New Roman"/>
          <w:sz w:val="28"/>
          <w:szCs w:val="28"/>
        </w:rPr>
      </w:pPr>
    </w:p>
    <w:p w:rsidR="00DA5156" w:rsidRPr="00720907" w:rsidRDefault="00DA5156" w:rsidP="00DA5156">
      <w:pPr>
        <w:pStyle w:val="a5"/>
        <w:tabs>
          <w:tab w:val="left" w:pos="0"/>
        </w:tabs>
        <w:spacing w:after="0"/>
        <w:ind w:left="0"/>
        <w:jc w:val="both"/>
        <w:rPr>
          <w:rFonts w:ascii="Times New Roman" w:hAnsi="Times New Roman" w:cs="Times New Roman"/>
          <w:b/>
          <w:sz w:val="28"/>
          <w:szCs w:val="28"/>
        </w:rPr>
      </w:pPr>
      <w:r w:rsidRPr="00720907">
        <w:rPr>
          <w:rFonts w:ascii="Times New Roman" w:hAnsi="Times New Roman" w:cs="Times New Roman"/>
          <w:b/>
          <w:sz w:val="28"/>
          <w:szCs w:val="28"/>
        </w:rPr>
        <w:t>Статья 7. Условия проведения соревнований</w:t>
      </w:r>
      <w:r>
        <w:rPr>
          <w:rFonts w:ascii="Times New Roman" w:hAnsi="Times New Roman" w:cs="Times New Roman"/>
          <w:b/>
          <w:sz w:val="28"/>
          <w:szCs w:val="28"/>
        </w:rPr>
        <w:t>. Порядок старта. Движение по трассе. Пенализация.</w:t>
      </w:r>
    </w:p>
    <w:p w:rsidR="00DA5156" w:rsidRDefault="00DA5156" w:rsidP="00DA5156">
      <w:pPr>
        <w:pStyle w:val="a5"/>
        <w:tabs>
          <w:tab w:val="left" w:pos="0"/>
        </w:tabs>
        <w:spacing w:after="0"/>
        <w:ind w:left="0" w:firstLine="284"/>
        <w:jc w:val="both"/>
        <w:rPr>
          <w:rFonts w:ascii="Times New Roman" w:hAnsi="Times New Roman" w:cs="Times New Roman"/>
          <w:sz w:val="28"/>
          <w:szCs w:val="28"/>
        </w:rPr>
      </w:pPr>
      <w:r>
        <w:rPr>
          <w:rFonts w:ascii="Times New Roman" w:hAnsi="Times New Roman" w:cs="Times New Roman"/>
          <w:sz w:val="28"/>
          <w:szCs w:val="28"/>
        </w:rPr>
        <w:t xml:space="preserve">7.1. Соревнование проводится по виду «Классическое скоростное маневрирование» - фигурное вождение (далее – «классика»). </w:t>
      </w:r>
    </w:p>
    <w:p w:rsidR="00DA5156" w:rsidRDefault="00DA5156" w:rsidP="00DA5156">
      <w:pPr>
        <w:pStyle w:val="a5"/>
        <w:tabs>
          <w:tab w:val="left" w:pos="0"/>
        </w:tabs>
        <w:spacing w:after="0"/>
        <w:ind w:left="0" w:firstLine="284"/>
        <w:jc w:val="both"/>
        <w:rPr>
          <w:rFonts w:ascii="Times New Roman" w:hAnsi="Times New Roman" w:cs="Times New Roman"/>
          <w:sz w:val="28"/>
          <w:szCs w:val="28"/>
        </w:rPr>
      </w:pPr>
      <w:r>
        <w:rPr>
          <w:rFonts w:ascii="Times New Roman" w:hAnsi="Times New Roman" w:cs="Times New Roman"/>
          <w:sz w:val="28"/>
          <w:szCs w:val="28"/>
        </w:rPr>
        <w:t>7.2. Всем участникам будет предоставлена возможность ознакомления со схемой трассы, путем пешего прохода.</w:t>
      </w:r>
    </w:p>
    <w:p w:rsidR="00DA5156" w:rsidRDefault="00DA5156" w:rsidP="00DA5156">
      <w:pPr>
        <w:pStyle w:val="a5"/>
        <w:tabs>
          <w:tab w:val="left" w:pos="0"/>
        </w:tabs>
        <w:spacing w:after="0"/>
        <w:ind w:left="0" w:firstLine="284"/>
        <w:jc w:val="both"/>
        <w:rPr>
          <w:rFonts w:ascii="Times New Roman" w:hAnsi="Times New Roman" w:cs="Times New Roman"/>
          <w:sz w:val="28"/>
          <w:szCs w:val="28"/>
        </w:rPr>
      </w:pPr>
      <w:r>
        <w:rPr>
          <w:rFonts w:ascii="Times New Roman" w:hAnsi="Times New Roman" w:cs="Times New Roman"/>
          <w:sz w:val="28"/>
          <w:szCs w:val="28"/>
        </w:rPr>
        <w:t xml:space="preserve">7.3. Посадка водителя в автомобиль перед стартом, подготовка к старту и высадка водителя по окончании выполнения зачетной попытки, осуществляется только в зоне парка участников. </w:t>
      </w:r>
    </w:p>
    <w:p w:rsidR="00DA5156" w:rsidRDefault="00DA5156" w:rsidP="00DA5156">
      <w:pPr>
        <w:pStyle w:val="a5"/>
        <w:tabs>
          <w:tab w:val="left" w:pos="0"/>
        </w:tabs>
        <w:spacing w:after="0"/>
        <w:ind w:left="0" w:firstLine="284"/>
        <w:jc w:val="both"/>
        <w:rPr>
          <w:rFonts w:ascii="Times New Roman" w:hAnsi="Times New Roman" w:cs="Times New Roman"/>
          <w:sz w:val="28"/>
          <w:szCs w:val="28"/>
        </w:rPr>
      </w:pPr>
      <w:r>
        <w:rPr>
          <w:rFonts w:ascii="Times New Roman" w:hAnsi="Times New Roman" w:cs="Times New Roman"/>
          <w:sz w:val="28"/>
          <w:szCs w:val="28"/>
        </w:rPr>
        <w:t xml:space="preserve">7.4. Старт производится в следующем порядке: </w:t>
      </w:r>
      <w:r>
        <w:rPr>
          <w:rFonts w:ascii="Times New Roman" w:hAnsi="Times New Roman" w:cs="Times New Roman"/>
          <w:sz w:val="28"/>
          <w:szCs w:val="28"/>
          <w:lang w:val="en-US"/>
        </w:rPr>
        <w:t>RWD</w:t>
      </w:r>
      <w:r>
        <w:rPr>
          <w:rFonts w:ascii="Times New Roman" w:hAnsi="Times New Roman" w:cs="Times New Roman"/>
          <w:sz w:val="28"/>
          <w:szCs w:val="28"/>
        </w:rPr>
        <w:t xml:space="preserve">, АвтоЛеди, </w:t>
      </w:r>
      <w:r>
        <w:rPr>
          <w:rFonts w:ascii="Times New Roman" w:hAnsi="Times New Roman" w:cs="Times New Roman"/>
          <w:sz w:val="28"/>
          <w:szCs w:val="28"/>
          <w:lang w:val="en-US"/>
        </w:rPr>
        <w:t>FWD</w:t>
      </w:r>
      <w:r>
        <w:rPr>
          <w:rFonts w:ascii="Times New Roman" w:hAnsi="Times New Roman" w:cs="Times New Roman"/>
          <w:sz w:val="28"/>
          <w:szCs w:val="28"/>
        </w:rPr>
        <w:t>,</w:t>
      </w:r>
      <w:r w:rsidRPr="00B84C91">
        <w:rPr>
          <w:rFonts w:ascii="Times New Roman" w:hAnsi="Times New Roman" w:cs="Times New Roman"/>
          <w:sz w:val="28"/>
          <w:szCs w:val="28"/>
        </w:rPr>
        <w:t xml:space="preserve"> 4</w:t>
      </w:r>
      <w:r>
        <w:rPr>
          <w:rFonts w:ascii="Times New Roman" w:hAnsi="Times New Roman" w:cs="Times New Roman"/>
          <w:sz w:val="28"/>
          <w:szCs w:val="28"/>
          <w:lang w:val="en-US"/>
        </w:rPr>
        <w:t>WD</w:t>
      </w:r>
      <w:r>
        <w:rPr>
          <w:rFonts w:ascii="Times New Roman" w:hAnsi="Times New Roman" w:cs="Times New Roman"/>
          <w:sz w:val="28"/>
          <w:szCs w:val="28"/>
        </w:rPr>
        <w:t>. Порядок старта в каждом классе определяется по итогам жеребьевки и закрепляется в стартовом протоколе.</w:t>
      </w:r>
    </w:p>
    <w:p w:rsidR="00DA5156" w:rsidRDefault="00DA5156" w:rsidP="00DA5156">
      <w:pPr>
        <w:pStyle w:val="a5"/>
        <w:tabs>
          <w:tab w:val="left" w:pos="0"/>
        </w:tabs>
        <w:spacing w:after="0"/>
        <w:ind w:left="0" w:firstLine="284"/>
        <w:jc w:val="both"/>
        <w:rPr>
          <w:rFonts w:ascii="Times New Roman" w:hAnsi="Times New Roman" w:cs="Times New Roman"/>
          <w:sz w:val="28"/>
          <w:szCs w:val="28"/>
        </w:rPr>
      </w:pPr>
      <w:r>
        <w:rPr>
          <w:rFonts w:ascii="Times New Roman" w:hAnsi="Times New Roman" w:cs="Times New Roman"/>
          <w:sz w:val="28"/>
          <w:szCs w:val="28"/>
        </w:rPr>
        <w:t>7.5. Водитель должен выехать на старт не позднее, чем через 2 минуты, после финиша предыдущего участника, согласно стартовому протоколу.</w:t>
      </w:r>
    </w:p>
    <w:p w:rsidR="00DA5156" w:rsidRPr="00756185" w:rsidRDefault="00DA5156" w:rsidP="00DA5156">
      <w:pPr>
        <w:autoSpaceDE w:val="0"/>
        <w:autoSpaceDN w:val="0"/>
        <w:adjustRightInd w:val="0"/>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7.6. </w:t>
      </w:r>
      <w:r w:rsidRPr="00756185">
        <w:rPr>
          <w:rFonts w:ascii="Times New Roman" w:hAnsi="Times New Roman" w:cs="Times New Roman"/>
          <w:sz w:val="28"/>
          <w:szCs w:val="28"/>
        </w:rPr>
        <w:t xml:space="preserve">Старт </w:t>
      </w:r>
      <w:r>
        <w:rPr>
          <w:rFonts w:ascii="Times New Roman" w:hAnsi="Times New Roman" w:cs="Times New Roman"/>
          <w:sz w:val="28"/>
          <w:szCs w:val="28"/>
        </w:rPr>
        <w:t>автомобиля производится индивидуально,</w:t>
      </w:r>
      <w:r w:rsidRPr="00756185">
        <w:rPr>
          <w:rFonts w:ascii="Times New Roman" w:hAnsi="Times New Roman" w:cs="Times New Roman"/>
          <w:sz w:val="28"/>
          <w:szCs w:val="28"/>
        </w:rPr>
        <w:t xml:space="preserve"> с места, при работающем двигателе</w:t>
      </w:r>
      <w:r>
        <w:rPr>
          <w:rFonts w:ascii="Times New Roman" w:hAnsi="Times New Roman" w:cs="Times New Roman"/>
          <w:sz w:val="28"/>
          <w:szCs w:val="28"/>
        </w:rPr>
        <w:t>, водитель находится за рулем автомобиля, ремень безопасности застегнут, включен ближний свет фар, надет и застегнут шлем</w:t>
      </w:r>
      <w:r w:rsidRPr="00756185">
        <w:rPr>
          <w:rFonts w:ascii="Times New Roman" w:hAnsi="Times New Roman" w:cs="Times New Roman"/>
          <w:sz w:val="28"/>
          <w:szCs w:val="28"/>
        </w:rPr>
        <w:t xml:space="preserve">. </w:t>
      </w:r>
    </w:p>
    <w:p w:rsidR="00DA5156" w:rsidRDefault="00DA5156" w:rsidP="00DA5156">
      <w:pPr>
        <w:autoSpaceDE w:val="0"/>
        <w:autoSpaceDN w:val="0"/>
        <w:adjustRightInd w:val="0"/>
        <w:spacing w:after="0"/>
        <w:ind w:firstLine="284"/>
        <w:jc w:val="both"/>
        <w:rPr>
          <w:rFonts w:ascii="Times New Roman" w:hAnsi="Times New Roman" w:cs="Times New Roman"/>
          <w:sz w:val="28"/>
          <w:szCs w:val="28"/>
        </w:rPr>
      </w:pPr>
      <w:r w:rsidRPr="00756185">
        <w:rPr>
          <w:rFonts w:ascii="Times New Roman" w:hAnsi="Times New Roman" w:cs="Times New Roman"/>
          <w:sz w:val="28"/>
          <w:szCs w:val="28"/>
        </w:rPr>
        <w:t>При старте</w:t>
      </w:r>
      <w:r>
        <w:rPr>
          <w:rFonts w:ascii="Times New Roman" w:hAnsi="Times New Roman" w:cs="Times New Roman"/>
          <w:sz w:val="28"/>
          <w:szCs w:val="28"/>
        </w:rPr>
        <w:t>,</w:t>
      </w:r>
      <w:r w:rsidRPr="00756185">
        <w:rPr>
          <w:rFonts w:ascii="Times New Roman" w:hAnsi="Times New Roman" w:cs="Times New Roman"/>
          <w:sz w:val="28"/>
          <w:szCs w:val="28"/>
        </w:rPr>
        <w:t xml:space="preserve"> автомобиль</w:t>
      </w:r>
      <w:r>
        <w:rPr>
          <w:rFonts w:ascii="Times New Roman" w:hAnsi="Times New Roman" w:cs="Times New Roman"/>
          <w:sz w:val="28"/>
          <w:szCs w:val="28"/>
        </w:rPr>
        <w:t>,</w:t>
      </w:r>
      <w:r w:rsidRPr="00756185">
        <w:rPr>
          <w:rFonts w:ascii="Times New Roman" w:hAnsi="Times New Roman" w:cs="Times New Roman"/>
          <w:sz w:val="28"/>
          <w:szCs w:val="28"/>
        </w:rPr>
        <w:t xml:space="preserve"> к моменту подачи стартовой команды</w:t>
      </w:r>
      <w:r>
        <w:rPr>
          <w:rFonts w:ascii="Times New Roman" w:hAnsi="Times New Roman" w:cs="Times New Roman"/>
          <w:sz w:val="28"/>
          <w:szCs w:val="28"/>
        </w:rPr>
        <w:t>, должен быть</w:t>
      </w:r>
    </w:p>
    <w:p w:rsidR="00DA5156" w:rsidRDefault="00DA5156" w:rsidP="00DA5156">
      <w:pPr>
        <w:autoSpaceDE w:val="0"/>
        <w:autoSpaceDN w:val="0"/>
        <w:adjustRightInd w:val="0"/>
        <w:spacing w:after="0"/>
        <w:jc w:val="both"/>
        <w:rPr>
          <w:rFonts w:ascii="Times New Roman" w:hAnsi="Times New Roman" w:cs="Times New Roman"/>
          <w:sz w:val="28"/>
          <w:szCs w:val="28"/>
        </w:rPr>
      </w:pPr>
      <w:r w:rsidRPr="00756185">
        <w:rPr>
          <w:rFonts w:ascii="Times New Roman" w:hAnsi="Times New Roman" w:cs="Times New Roman"/>
          <w:sz w:val="28"/>
          <w:szCs w:val="28"/>
        </w:rPr>
        <w:t>неподвижен. При этом передние колеса автомобиля должны им</w:t>
      </w:r>
      <w:r>
        <w:rPr>
          <w:rFonts w:ascii="Times New Roman" w:hAnsi="Times New Roman" w:cs="Times New Roman"/>
          <w:sz w:val="28"/>
          <w:szCs w:val="28"/>
        </w:rPr>
        <w:t xml:space="preserve">еть контакт с линией старта или </w:t>
      </w:r>
      <w:r w:rsidRPr="00756185">
        <w:rPr>
          <w:rFonts w:ascii="Times New Roman" w:hAnsi="Times New Roman" w:cs="Times New Roman"/>
          <w:sz w:val="28"/>
          <w:szCs w:val="28"/>
        </w:rPr>
        <w:t>быть сзади нее на любом расстоянии.</w:t>
      </w:r>
    </w:p>
    <w:p w:rsidR="00DA5156" w:rsidRDefault="00DA5156" w:rsidP="00DA5156">
      <w:pPr>
        <w:autoSpaceDE w:val="0"/>
        <w:autoSpaceDN w:val="0"/>
        <w:adjustRightInd w:val="0"/>
        <w:spacing w:after="0"/>
        <w:ind w:firstLine="284"/>
        <w:jc w:val="both"/>
        <w:rPr>
          <w:rFonts w:ascii="Times New Roman" w:hAnsi="Times New Roman" w:cs="Times New Roman"/>
          <w:sz w:val="28"/>
          <w:szCs w:val="28"/>
        </w:rPr>
      </w:pPr>
      <w:r>
        <w:rPr>
          <w:rFonts w:ascii="Times New Roman" w:hAnsi="Times New Roman" w:cs="Times New Roman"/>
          <w:sz w:val="28"/>
          <w:szCs w:val="28"/>
        </w:rPr>
        <w:t>7.7. Способ подачи стартовой команды, будет доведен до сведения водителей на предстартовом инструктаже, в соответствии с программой соревнований.</w:t>
      </w:r>
    </w:p>
    <w:p w:rsidR="00DA5156" w:rsidRPr="00460C1F" w:rsidRDefault="00DA5156" w:rsidP="00DA5156">
      <w:pPr>
        <w:spacing w:after="0"/>
        <w:ind w:firstLine="284"/>
        <w:jc w:val="both"/>
        <w:rPr>
          <w:rFonts w:ascii="Times New Roman" w:eastAsia="Times New Roman" w:hAnsi="Times New Roman" w:cs="Times New Roman"/>
          <w:sz w:val="28"/>
          <w:szCs w:val="28"/>
          <w:lang w:eastAsia="ru-RU"/>
        </w:rPr>
      </w:pPr>
      <w:r w:rsidRPr="00460C1F">
        <w:rPr>
          <w:rFonts w:ascii="Times New Roman" w:hAnsi="Times New Roman" w:cs="Times New Roman"/>
          <w:sz w:val="28"/>
          <w:szCs w:val="28"/>
        </w:rPr>
        <w:t>7.</w:t>
      </w:r>
      <w:r>
        <w:rPr>
          <w:rFonts w:ascii="Times New Roman" w:hAnsi="Times New Roman" w:cs="Times New Roman"/>
          <w:sz w:val="28"/>
          <w:szCs w:val="28"/>
        </w:rPr>
        <w:t>8</w:t>
      </w:r>
      <w:r w:rsidRPr="00460C1F">
        <w:rPr>
          <w:rFonts w:ascii="Times New Roman" w:hAnsi="Times New Roman" w:cs="Times New Roman"/>
          <w:sz w:val="28"/>
          <w:szCs w:val="28"/>
        </w:rPr>
        <w:t xml:space="preserve">. </w:t>
      </w:r>
      <w:r w:rsidRPr="00460C1F">
        <w:rPr>
          <w:rFonts w:ascii="Times New Roman" w:eastAsia="Times New Roman" w:hAnsi="Times New Roman" w:cs="Times New Roman"/>
          <w:color w:val="000000"/>
          <w:sz w:val="28"/>
          <w:szCs w:val="28"/>
          <w:lang w:eastAsia="ru-RU"/>
        </w:rPr>
        <w:t>Перед подачей стартовой команды участник должен подтвердить готовность к старту. Любое движение автомобиля с этого момента до подачи стартовой команды считается фальстартом.</w:t>
      </w:r>
    </w:p>
    <w:p w:rsidR="00DA5156" w:rsidRPr="00D01027" w:rsidRDefault="00DA5156" w:rsidP="00DA5156">
      <w:pPr>
        <w:spacing w:after="0"/>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7.9. </w:t>
      </w:r>
      <w:r w:rsidRPr="00D01027">
        <w:rPr>
          <w:rFonts w:ascii="Times New Roman" w:eastAsia="Times New Roman" w:hAnsi="Times New Roman" w:cs="Times New Roman"/>
          <w:color w:val="000000"/>
          <w:sz w:val="28"/>
          <w:szCs w:val="28"/>
          <w:lang w:eastAsia="ru-RU"/>
        </w:rPr>
        <w:t>Каждый водитель должен проехать специально размеченную трассу от старта до финиша и выполнить все упражнения в соответствии со схемой. Правила выполнения упражнений в соответствии с ПАМ. В случае неготовности упражнения по вине судьи водитель обязан максимально полно имитировать его выполнение. Невыполнение этого требования приравнивается к неисправленному нарушению дистанции и пенализируется в соответствии с Таблицей Пенализации</w:t>
      </w:r>
      <w:r>
        <w:rPr>
          <w:rFonts w:ascii="Times New Roman" w:eastAsia="Times New Roman" w:hAnsi="Times New Roman" w:cs="Times New Roman"/>
          <w:color w:val="000000"/>
          <w:sz w:val="28"/>
          <w:szCs w:val="28"/>
          <w:lang w:eastAsia="ru-RU"/>
        </w:rPr>
        <w:t xml:space="preserve"> (Приложение №2)</w:t>
      </w:r>
      <w:r w:rsidRPr="00D01027">
        <w:rPr>
          <w:rFonts w:ascii="Times New Roman" w:eastAsia="Times New Roman" w:hAnsi="Times New Roman" w:cs="Times New Roman"/>
          <w:color w:val="000000"/>
          <w:sz w:val="28"/>
          <w:szCs w:val="28"/>
          <w:lang w:eastAsia="ru-RU"/>
        </w:rPr>
        <w:t>.</w:t>
      </w:r>
    </w:p>
    <w:p w:rsidR="00DA5156" w:rsidRDefault="00DA5156" w:rsidP="00DA5156">
      <w:pPr>
        <w:pStyle w:val="a5"/>
        <w:spacing w:after="0"/>
        <w:ind w:left="0" w:firstLine="284"/>
        <w:jc w:val="both"/>
        <w:rPr>
          <w:rFonts w:ascii="Times New Roman" w:eastAsia="Times New Roman" w:hAnsi="Times New Roman" w:cs="Times New Roman"/>
          <w:color w:val="000000"/>
          <w:sz w:val="28"/>
          <w:szCs w:val="28"/>
          <w:lang w:eastAsia="ru-RU"/>
        </w:rPr>
      </w:pPr>
      <w:r w:rsidRPr="0059798D">
        <w:rPr>
          <w:rFonts w:ascii="Times New Roman" w:eastAsia="Times New Roman" w:hAnsi="Times New Roman" w:cs="Times New Roman"/>
          <w:color w:val="000000"/>
          <w:sz w:val="28"/>
          <w:szCs w:val="28"/>
          <w:lang w:eastAsia="ru-RU"/>
        </w:rPr>
        <w:t xml:space="preserve">Водитель, допустивший отклонение от схемы трассы, обязан вернуться к месту, откуда началось нарушение, и продолжить движение в соответствии со </w:t>
      </w:r>
      <w:r w:rsidRPr="0059798D">
        <w:rPr>
          <w:rFonts w:ascii="Times New Roman" w:eastAsia="Times New Roman" w:hAnsi="Times New Roman" w:cs="Times New Roman"/>
          <w:color w:val="000000"/>
          <w:sz w:val="28"/>
          <w:szCs w:val="28"/>
          <w:lang w:eastAsia="ru-RU"/>
        </w:rPr>
        <w:lastRenderedPageBreak/>
        <w:t>схемой, в противном случае он получает штрафные очки в соответствии с Таблицей Пенализации.</w:t>
      </w:r>
    </w:p>
    <w:p w:rsidR="00DA5156" w:rsidRPr="0059798D" w:rsidRDefault="00DA5156" w:rsidP="00DA5156">
      <w:pPr>
        <w:pStyle w:val="a5"/>
        <w:numPr>
          <w:ilvl w:val="1"/>
          <w:numId w:val="15"/>
        </w:numPr>
        <w:tabs>
          <w:tab w:val="left" w:pos="851"/>
        </w:tabs>
        <w:spacing w:after="0"/>
        <w:ind w:left="0"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Упражнения, выполненные более одного раза, при условии его правильного выполнения с первого раза, не подлежат пенализации.</w:t>
      </w:r>
    </w:p>
    <w:p w:rsidR="00DA5156" w:rsidRPr="003A263E" w:rsidRDefault="00DA5156" w:rsidP="00DA5156">
      <w:pPr>
        <w:pStyle w:val="a5"/>
        <w:numPr>
          <w:ilvl w:val="1"/>
          <w:numId w:val="15"/>
        </w:numPr>
        <w:tabs>
          <w:tab w:val="left" w:pos="709"/>
          <w:tab w:val="left" w:pos="851"/>
          <w:tab w:val="left" w:pos="1134"/>
        </w:tabs>
        <w:spacing w:after="0"/>
        <w:ind w:left="0" w:firstLine="284"/>
        <w:jc w:val="both"/>
        <w:rPr>
          <w:rFonts w:ascii="Times New Roman" w:eastAsia="Times New Roman" w:hAnsi="Times New Roman" w:cs="Times New Roman"/>
          <w:color w:val="000000"/>
          <w:sz w:val="28"/>
          <w:szCs w:val="28"/>
          <w:lang w:eastAsia="ru-RU"/>
        </w:rPr>
      </w:pPr>
      <w:r w:rsidRPr="003A263E">
        <w:rPr>
          <w:rFonts w:ascii="Times New Roman" w:hAnsi="Times New Roman" w:cs="Times New Roman"/>
          <w:sz w:val="28"/>
          <w:szCs w:val="28"/>
        </w:rPr>
        <w:t xml:space="preserve">В случае невозможности принять старт или продолжить движение по зачетной дистанции по техническим причинам, участник обязан немедленно сообщить об этом факте судьям на дистанции или Главному судье. </w:t>
      </w:r>
    </w:p>
    <w:p w:rsidR="00DA5156" w:rsidRPr="003A263E" w:rsidRDefault="00DA5156" w:rsidP="00DA5156">
      <w:pPr>
        <w:pStyle w:val="a5"/>
        <w:tabs>
          <w:tab w:val="left" w:pos="709"/>
          <w:tab w:val="left" w:pos="851"/>
          <w:tab w:val="left" w:pos="1134"/>
        </w:tabs>
        <w:spacing w:after="0"/>
        <w:ind w:left="0" w:firstLine="284"/>
        <w:jc w:val="both"/>
        <w:rPr>
          <w:rFonts w:ascii="Times New Roman" w:eastAsia="Times New Roman" w:hAnsi="Times New Roman" w:cs="Times New Roman"/>
          <w:color w:val="000000"/>
          <w:sz w:val="28"/>
          <w:szCs w:val="28"/>
          <w:lang w:eastAsia="ru-RU"/>
        </w:rPr>
      </w:pPr>
      <w:r w:rsidRPr="003A263E">
        <w:rPr>
          <w:rFonts w:ascii="Times New Roman" w:hAnsi="Times New Roman" w:cs="Times New Roman"/>
          <w:sz w:val="28"/>
          <w:szCs w:val="28"/>
        </w:rPr>
        <w:t xml:space="preserve">При возникновении неисправности автомобиля при движении по зачетной дистанции водитель обязан прекратить движение, включить аварийную сигнализацию и показать поднятую руку через окно водительской двери. Возобновлять дальнейшее движение, открывать дверь или покидать автомобиль до разрешения судьи на дистанции или Главного судьи </w:t>
      </w:r>
      <w:r w:rsidRPr="003A263E">
        <w:rPr>
          <w:rFonts w:ascii="Times New Roman" w:hAnsi="Times New Roman" w:cs="Times New Roman"/>
          <w:b/>
          <w:bCs/>
          <w:sz w:val="28"/>
          <w:szCs w:val="28"/>
        </w:rPr>
        <w:t xml:space="preserve">Запрещено </w:t>
      </w:r>
      <w:r w:rsidRPr="003A263E">
        <w:rPr>
          <w:rFonts w:ascii="Times New Roman" w:hAnsi="Times New Roman" w:cs="Times New Roman"/>
          <w:sz w:val="28"/>
          <w:szCs w:val="28"/>
        </w:rPr>
        <w:t>(за исключением случаев возникновения непосредственной опасности для водителя).</w:t>
      </w:r>
    </w:p>
    <w:p w:rsidR="00DA5156" w:rsidRPr="00D81C21" w:rsidRDefault="00DA5156" w:rsidP="00DA5156">
      <w:pPr>
        <w:pStyle w:val="a5"/>
        <w:numPr>
          <w:ilvl w:val="1"/>
          <w:numId w:val="15"/>
        </w:numPr>
        <w:tabs>
          <w:tab w:val="left" w:pos="709"/>
          <w:tab w:val="left" w:pos="851"/>
          <w:tab w:val="left" w:pos="1134"/>
        </w:tabs>
        <w:spacing w:after="0"/>
        <w:ind w:left="0" w:firstLine="284"/>
        <w:jc w:val="both"/>
        <w:rPr>
          <w:rFonts w:ascii="Times New Roman" w:eastAsia="Times New Roman" w:hAnsi="Times New Roman" w:cs="Times New Roman"/>
          <w:color w:val="000000"/>
          <w:sz w:val="28"/>
          <w:szCs w:val="28"/>
          <w:lang w:eastAsia="ru-RU"/>
        </w:rPr>
      </w:pPr>
      <w:r w:rsidRPr="00D81C21">
        <w:rPr>
          <w:rFonts w:ascii="Times New Roman" w:hAnsi="Times New Roman" w:cs="Times New Roman"/>
          <w:sz w:val="28"/>
          <w:szCs w:val="28"/>
        </w:rPr>
        <w:t>Водитель на трассе имеет право пользоваться приемами, общепринятыми у водителей: смотреть назад как через заднее стекло, так и через окно двери при опущенном стекле, а также выглядывать через окно этой двери.</w:t>
      </w:r>
    </w:p>
    <w:p w:rsidR="00DA5156" w:rsidRPr="00987680" w:rsidRDefault="00DA5156" w:rsidP="00DA5156">
      <w:pPr>
        <w:pStyle w:val="a5"/>
        <w:numPr>
          <w:ilvl w:val="1"/>
          <w:numId w:val="15"/>
        </w:numPr>
        <w:tabs>
          <w:tab w:val="left" w:pos="709"/>
          <w:tab w:val="left" w:pos="851"/>
          <w:tab w:val="left" w:pos="1134"/>
        </w:tabs>
        <w:spacing w:after="0"/>
        <w:ind w:left="0" w:firstLine="284"/>
        <w:jc w:val="both"/>
        <w:rPr>
          <w:rFonts w:ascii="Times New Roman" w:eastAsia="Times New Roman" w:hAnsi="Times New Roman" w:cs="Times New Roman"/>
          <w:color w:val="000000"/>
          <w:sz w:val="28"/>
          <w:szCs w:val="28"/>
          <w:lang w:eastAsia="ru-RU"/>
        </w:rPr>
      </w:pPr>
      <w:r w:rsidRPr="00D81C21">
        <w:rPr>
          <w:rFonts w:ascii="Times New Roman" w:hAnsi="Times New Roman" w:cs="Times New Roman"/>
          <w:sz w:val="28"/>
          <w:szCs w:val="28"/>
        </w:rPr>
        <w:t>Открытие двери автомобиля на трассе недопустимо и, в случае преднамеренности, водитель получает пенализацию.</w:t>
      </w:r>
    </w:p>
    <w:p w:rsidR="00DA5156" w:rsidRPr="00987680" w:rsidRDefault="00DA5156" w:rsidP="00DA5156">
      <w:pPr>
        <w:pStyle w:val="a5"/>
        <w:numPr>
          <w:ilvl w:val="1"/>
          <w:numId w:val="15"/>
        </w:numPr>
        <w:tabs>
          <w:tab w:val="left" w:pos="709"/>
          <w:tab w:val="left" w:pos="851"/>
          <w:tab w:val="left" w:pos="1134"/>
        </w:tabs>
        <w:spacing w:after="0"/>
        <w:ind w:left="0" w:firstLine="284"/>
        <w:jc w:val="both"/>
        <w:rPr>
          <w:rFonts w:ascii="Times New Roman" w:eastAsia="Times New Roman" w:hAnsi="Times New Roman" w:cs="Times New Roman"/>
          <w:color w:val="000000"/>
          <w:sz w:val="28"/>
          <w:szCs w:val="28"/>
          <w:lang w:eastAsia="ru-RU"/>
        </w:rPr>
      </w:pPr>
      <w:r w:rsidRPr="00987680">
        <w:rPr>
          <w:rFonts w:ascii="Times New Roman" w:eastAsia="Times New Roman" w:hAnsi="Times New Roman" w:cs="Times New Roman"/>
          <w:color w:val="000000"/>
          <w:sz w:val="28"/>
          <w:szCs w:val="28"/>
          <w:lang w:eastAsia="ru-RU"/>
        </w:rPr>
        <w:t xml:space="preserve">Финиш на виде «Классика» - </w:t>
      </w:r>
      <w:r>
        <w:rPr>
          <w:rFonts w:ascii="Times New Roman" w:hAnsi="Times New Roman" w:cs="Times New Roman"/>
          <w:sz w:val="28"/>
          <w:szCs w:val="28"/>
        </w:rPr>
        <w:t>с</w:t>
      </w:r>
      <w:r w:rsidRPr="00987680">
        <w:rPr>
          <w:rFonts w:ascii="Times New Roman" w:hAnsi="Times New Roman" w:cs="Times New Roman"/>
          <w:sz w:val="28"/>
          <w:szCs w:val="28"/>
        </w:rPr>
        <w:t xml:space="preserve">пособ </w:t>
      </w:r>
      <w:r>
        <w:rPr>
          <w:rFonts w:ascii="Times New Roman" w:hAnsi="Times New Roman" w:cs="Times New Roman"/>
          <w:sz w:val="28"/>
          <w:szCs w:val="28"/>
        </w:rPr>
        <w:t>финиширования</w:t>
      </w:r>
      <w:r w:rsidRPr="00987680">
        <w:rPr>
          <w:rFonts w:ascii="Times New Roman" w:hAnsi="Times New Roman" w:cs="Times New Roman"/>
          <w:sz w:val="28"/>
          <w:szCs w:val="28"/>
        </w:rPr>
        <w:t xml:space="preserve"> будет доведен до сведения водителей на предстартовом инструктаже, в соответствии с программой соревнований.</w:t>
      </w:r>
    </w:p>
    <w:p w:rsidR="00DA5156" w:rsidRPr="00987680" w:rsidRDefault="00DA5156" w:rsidP="00DA5156">
      <w:pPr>
        <w:pStyle w:val="a5"/>
        <w:numPr>
          <w:ilvl w:val="1"/>
          <w:numId w:val="15"/>
        </w:numPr>
        <w:tabs>
          <w:tab w:val="left" w:pos="709"/>
          <w:tab w:val="left" w:pos="851"/>
          <w:tab w:val="left" w:pos="1134"/>
        </w:tabs>
        <w:spacing w:after="0"/>
        <w:ind w:left="0" w:firstLine="284"/>
        <w:jc w:val="both"/>
        <w:rPr>
          <w:rFonts w:ascii="Times New Roman" w:eastAsia="Times New Roman" w:hAnsi="Times New Roman" w:cs="Times New Roman"/>
          <w:color w:val="000000"/>
          <w:sz w:val="28"/>
          <w:szCs w:val="28"/>
          <w:lang w:eastAsia="ru-RU"/>
        </w:rPr>
      </w:pPr>
      <w:r w:rsidRPr="00987680">
        <w:rPr>
          <w:rFonts w:ascii="Times New Roman" w:eastAsia="Times New Roman" w:hAnsi="Times New Roman" w:cs="Times New Roman"/>
          <w:color w:val="000000"/>
          <w:sz w:val="28"/>
          <w:szCs w:val="28"/>
          <w:lang w:eastAsia="ru-RU"/>
        </w:rPr>
        <w:t>Выезд автомобиля из зоны финиша разрешается только по команде судьи.</w:t>
      </w:r>
    </w:p>
    <w:p w:rsidR="00DA5156" w:rsidRPr="00B22CED" w:rsidRDefault="00DA5156" w:rsidP="00DA5156">
      <w:pPr>
        <w:pStyle w:val="a5"/>
        <w:numPr>
          <w:ilvl w:val="1"/>
          <w:numId w:val="15"/>
        </w:numPr>
        <w:tabs>
          <w:tab w:val="left" w:pos="709"/>
          <w:tab w:val="left" w:pos="851"/>
          <w:tab w:val="left" w:pos="1134"/>
        </w:tabs>
        <w:spacing w:after="0"/>
        <w:ind w:left="0" w:firstLine="284"/>
        <w:jc w:val="both"/>
        <w:rPr>
          <w:rFonts w:ascii="Times New Roman" w:eastAsia="Times New Roman" w:hAnsi="Times New Roman" w:cs="Times New Roman"/>
          <w:color w:val="000000"/>
          <w:sz w:val="28"/>
          <w:szCs w:val="28"/>
          <w:lang w:eastAsia="ru-RU"/>
        </w:rPr>
      </w:pPr>
      <w:r w:rsidRPr="00D81C21">
        <w:rPr>
          <w:rFonts w:ascii="Times New Roman" w:hAnsi="Times New Roman" w:cs="Times New Roman"/>
          <w:sz w:val="28"/>
          <w:szCs w:val="28"/>
        </w:rPr>
        <w:t xml:space="preserve"> Посторонняя помощь Водителю в движении по трассе, а также при ремонте на трассе его автомобиля запрещается и влечет за собой исключение из </w:t>
      </w:r>
      <w:r>
        <w:rPr>
          <w:rFonts w:ascii="Times New Roman" w:hAnsi="Times New Roman" w:cs="Times New Roman"/>
          <w:sz w:val="28"/>
          <w:szCs w:val="28"/>
        </w:rPr>
        <w:t>соревнований</w:t>
      </w:r>
      <w:r w:rsidRPr="00D81C21">
        <w:rPr>
          <w:rFonts w:ascii="Times New Roman" w:hAnsi="Times New Roman" w:cs="Times New Roman"/>
          <w:sz w:val="28"/>
          <w:szCs w:val="28"/>
        </w:rPr>
        <w:t>. При этом посторонней помощью считается выполнение каких-либо действий непосредственно с автомобилем любым лицом, не являющимся членом судейской коллегии соревнования при исполнении своих обязанностей.</w:t>
      </w:r>
    </w:p>
    <w:p w:rsidR="00DA5156" w:rsidRPr="00B22CED" w:rsidRDefault="00DA5156" w:rsidP="00DA5156">
      <w:pPr>
        <w:pStyle w:val="a5"/>
        <w:tabs>
          <w:tab w:val="left" w:pos="709"/>
          <w:tab w:val="left" w:pos="851"/>
          <w:tab w:val="left" w:pos="1134"/>
        </w:tabs>
        <w:spacing w:after="0"/>
        <w:ind w:left="0" w:firstLine="284"/>
        <w:jc w:val="both"/>
        <w:rPr>
          <w:rFonts w:ascii="Times New Roman" w:eastAsia="Times New Roman" w:hAnsi="Times New Roman" w:cs="Times New Roman"/>
          <w:color w:val="000000"/>
          <w:sz w:val="28"/>
          <w:szCs w:val="28"/>
          <w:lang w:eastAsia="ru-RU"/>
        </w:rPr>
      </w:pPr>
      <w:r w:rsidRPr="00B22CED">
        <w:rPr>
          <w:rFonts w:ascii="Times New Roman" w:hAnsi="Times New Roman" w:cs="Times New Roman"/>
          <w:sz w:val="28"/>
          <w:szCs w:val="28"/>
        </w:rPr>
        <w:t>Не считается посторонней помощь, оказанная при выводе автомобиля из аварийного положения или при освобождении от него трассы для обеспечения безопасности других участников. Для освобождения трассы Главный судья (или КСК) вправе оказать помощь в принудительном порядке.</w:t>
      </w:r>
    </w:p>
    <w:p w:rsidR="00DA5156" w:rsidRPr="00B22CED" w:rsidRDefault="00DA5156" w:rsidP="00DA5156">
      <w:pPr>
        <w:pStyle w:val="a5"/>
        <w:numPr>
          <w:ilvl w:val="1"/>
          <w:numId w:val="15"/>
        </w:numPr>
        <w:tabs>
          <w:tab w:val="left" w:pos="709"/>
          <w:tab w:val="left" w:pos="851"/>
          <w:tab w:val="left" w:pos="1134"/>
        </w:tabs>
        <w:spacing w:after="0"/>
        <w:ind w:left="0" w:firstLine="284"/>
        <w:jc w:val="both"/>
        <w:rPr>
          <w:rFonts w:ascii="Times New Roman" w:eastAsia="Times New Roman" w:hAnsi="Times New Roman" w:cs="Times New Roman"/>
          <w:color w:val="000000"/>
          <w:sz w:val="28"/>
          <w:szCs w:val="28"/>
          <w:lang w:eastAsia="ru-RU"/>
        </w:rPr>
      </w:pPr>
      <w:r w:rsidRPr="00B22CED">
        <w:rPr>
          <w:rFonts w:ascii="Times New Roman" w:hAnsi="Times New Roman" w:cs="Times New Roman"/>
          <w:sz w:val="28"/>
          <w:szCs w:val="28"/>
        </w:rPr>
        <w:t>Дополнительное оборудование автомобиля (зеркало, фаркоп, колесные фартуки и т.п.) при определении габаритов последнего не учитываются, однако, задевание ими ограничителей или фишек при выполнении упражнения засчитываются как ошибка и пенализируется в общем порядке.</w:t>
      </w:r>
    </w:p>
    <w:p w:rsidR="00DA5156" w:rsidRPr="00B22CED" w:rsidRDefault="00DA5156" w:rsidP="00DA5156">
      <w:pPr>
        <w:pStyle w:val="a5"/>
        <w:numPr>
          <w:ilvl w:val="1"/>
          <w:numId w:val="15"/>
        </w:numPr>
        <w:tabs>
          <w:tab w:val="left" w:pos="709"/>
          <w:tab w:val="left" w:pos="851"/>
          <w:tab w:val="left" w:pos="1134"/>
        </w:tabs>
        <w:spacing w:after="0"/>
        <w:ind w:left="0" w:firstLine="284"/>
        <w:jc w:val="both"/>
        <w:rPr>
          <w:rFonts w:ascii="Times New Roman" w:eastAsia="Times New Roman" w:hAnsi="Times New Roman" w:cs="Times New Roman"/>
          <w:color w:val="000000"/>
          <w:sz w:val="28"/>
          <w:szCs w:val="28"/>
          <w:lang w:eastAsia="ru-RU"/>
        </w:rPr>
      </w:pPr>
      <w:r w:rsidRPr="00B22CED">
        <w:rPr>
          <w:rFonts w:ascii="Times New Roman" w:hAnsi="Times New Roman" w:cs="Times New Roman"/>
          <w:sz w:val="28"/>
          <w:szCs w:val="28"/>
        </w:rPr>
        <w:lastRenderedPageBreak/>
        <w:t xml:space="preserve">За задевание ограничителей, в том числе и фигуры, на которой в данный момент упражнение не выполнялось, </w:t>
      </w:r>
      <w:r>
        <w:rPr>
          <w:rFonts w:ascii="Times New Roman" w:hAnsi="Times New Roman" w:cs="Times New Roman"/>
          <w:sz w:val="28"/>
          <w:szCs w:val="28"/>
        </w:rPr>
        <w:t>в</w:t>
      </w:r>
      <w:r w:rsidRPr="00B22CED">
        <w:rPr>
          <w:rFonts w:ascii="Times New Roman" w:hAnsi="Times New Roman" w:cs="Times New Roman"/>
          <w:sz w:val="28"/>
          <w:szCs w:val="28"/>
        </w:rPr>
        <w:t>одителю начисляется пенализация.</w:t>
      </w:r>
    </w:p>
    <w:p w:rsidR="00DA5156" w:rsidRPr="00B22CED" w:rsidRDefault="00DA5156" w:rsidP="00DA5156">
      <w:pPr>
        <w:pStyle w:val="a5"/>
        <w:numPr>
          <w:ilvl w:val="1"/>
          <w:numId w:val="15"/>
        </w:numPr>
        <w:tabs>
          <w:tab w:val="left" w:pos="709"/>
          <w:tab w:val="left" w:pos="851"/>
          <w:tab w:val="left" w:pos="1134"/>
        </w:tabs>
        <w:spacing w:after="0"/>
        <w:ind w:left="0" w:firstLine="284"/>
        <w:jc w:val="both"/>
        <w:rPr>
          <w:rFonts w:ascii="Times New Roman" w:eastAsia="Times New Roman" w:hAnsi="Times New Roman" w:cs="Times New Roman"/>
          <w:color w:val="000000"/>
          <w:sz w:val="28"/>
          <w:szCs w:val="28"/>
          <w:lang w:eastAsia="ru-RU"/>
        </w:rPr>
      </w:pPr>
      <w:r w:rsidRPr="00B22CED">
        <w:rPr>
          <w:rFonts w:ascii="Times New Roman" w:hAnsi="Times New Roman" w:cs="Times New Roman"/>
          <w:color w:val="000000"/>
          <w:sz w:val="28"/>
          <w:szCs w:val="28"/>
        </w:rPr>
        <w:t>Проезд к следующей по схеме фигуре через другие фигуры, даже без касания их ограничителей, засчитывается как нарушение схемы прохождения трассы и подлежит пенализации.</w:t>
      </w:r>
    </w:p>
    <w:p w:rsidR="00DA5156" w:rsidRPr="00B22CED" w:rsidRDefault="00DA5156" w:rsidP="00DA5156">
      <w:pPr>
        <w:pStyle w:val="a5"/>
        <w:numPr>
          <w:ilvl w:val="1"/>
          <w:numId w:val="15"/>
        </w:numPr>
        <w:tabs>
          <w:tab w:val="left" w:pos="709"/>
          <w:tab w:val="left" w:pos="851"/>
          <w:tab w:val="left" w:pos="1134"/>
        </w:tabs>
        <w:spacing w:after="0"/>
        <w:ind w:left="0" w:firstLine="284"/>
        <w:jc w:val="both"/>
        <w:rPr>
          <w:rFonts w:ascii="Times New Roman" w:eastAsia="Times New Roman" w:hAnsi="Times New Roman" w:cs="Times New Roman"/>
          <w:color w:val="000000"/>
          <w:sz w:val="28"/>
          <w:szCs w:val="28"/>
          <w:lang w:eastAsia="ru-RU"/>
        </w:rPr>
      </w:pPr>
      <w:r w:rsidRPr="00B22CED">
        <w:rPr>
          <w:rFonts w:ascii="Times New Roman" w:hAnsi="Times New Roman" w:cs="Times New Roman"/>
          <w:sz w:val="28"/>
          <w:szCs w:val="28"/>
        </w:rPr>
        <w:t xml:space="preserve"> Задевание одного и того же ограничителя несколько раз в процессе выполнения одного упражнения считается одним задеванием.</w:t>
      </w:r>
    </w:p>
    <w:p w:rsidR="00DA5156" w:rsidRPr="00B22CED" w:rsidRDefault="00DA5156" w:rsidP="00DA5156">
      <w:pPr>
        <w:pStyle w:val="a5"/>
        <w:numPr>
          <w:ilvl w:val="1"/>
          <w:numId w:val="15"/>
        </w:numPr>
        <w:tabs>
          <w:tab w:val="left" w:pos="709"/>
          <w:tab w:val="left" w:pos="851"/>
          <w:tab w:val="left" w:pos="1134"/>
        </w:tabs>
        <w:spacing w:after="0"/>
        <w:ind w:left="0" w:firstLine="284"/>
        <w:jc w:val="both"/>
        <w:rPr>
          <w:rFonts w:ascii="Times New Roman" w:eastAsia="Times New Roman" w:hAnsi="Times New Roman" w:cs="Times New Roman"/>
          <w:color w:val="000000"/>
          <w:sz w:val="28"/>
          <w:szCs w:val="28"/>
          <w:lang w:eastAsia="ru-RU"/>
        </w:rPr>
      </w:pPr>
      <w:r w:rsidRPr="00B22CED">
        <w:rPr>
          <w:rFonts w:ascii="Times New Roman" w:hAnsi="Times New Roman" w:cs="Times New Roman"/>
          <w:sz w:val="28"/>
          <w:szCs w:val="28"/>
        </w:rPr>
        <w:t>Окончанием выполнения упражнения считается момент начала выполнения следующего упражнения.</w:t>
      </w:r>
    </w:p>
    <w:p w:rsidR="00DA5156" w:rsidRPr="00B22CED" w:rsidRDefault="00DA5156" w:rsidP="00DA5156">
      <w:pPr>
        <w:pStyle w:val="a5"/>
        <w:numPr>
          <w:ilvl w:val="1"/>
          <w:numId w:val="15"/>
        </w:numPr>
        <w:tabs>
          <w:tab w:val="left" w:pos="709"/>
          <w:tab w:val="left" w:pos="851"/>
          <w:tab w:val="left" w:pos="1134"/>
        </w:tabs>
        <w:spacing w:after="0"/>
        <w:ind w:left="0" w:firstLine="284"/>
        <w:jc w:val="both"/>
        <w:rPr>
          <w:rFonts w:ascii="Times New Roman" w:eastAsia="Times New Roman" w:hAnsi="Times New Roman" w:cs="Times New Roman"/>
          <w:color w:val="000000"/>
          <w:sz w:val="28"/>
          <w:szCs w:val="28"/>
          <w:lang w:eastAsia="ru-RU"/>
        </w:rPr>
      </w:pPr>
      <w:r w:rsidRPr="00B22CED">
        <w:rPr>
          <w:rFonts w:ascii="Times New Roman" w:hAnsi="Times New Roman" w:cs="Times New Roman"/>
          <w:sz w:val="28"/>
          <w:szCs w:val="28"/>
        </w:rPr>
        <w:t>Все участники должны выполнять требования судей. Водители, допустившие невыполнение требований судьи, неспортивное поведение, нарушение требований безопасности, будут исключены из соревнования, а их результат аннулирован.</w:t>
      </w:r>
    </w:p>
    <w:p w:rsidR="00DA5156" w:rsidRDefault="00DA5156" w:rsidP="00DA5156">
      <w:pPr>
        <w:autoSpaceDE w:val="0"/>
        <w:autoSpaceDN w:val="0"/>
        <w:adjustRightInd w:val="0"/>
        <w:spacing w:after="0"/>
        <w:ind w:firstLine="284"/>
        <w:jc w:val="both"/>
        <w:rPr>
          <w:rFonts w:ascii="Times New Roman" w:hAnsi="Times New Roman" w:cs="Times New Roman"/>
          <w:sz w:val="28"/>
          <w:szCs w:val="28"/>
        </w:rPr>
      </w:pPr>
    </w:p>
    <w:p w:rsidR="00DA5156" w:rsidRDefault="00DA5156" w:rsidP="00DA5156">
      <w:pPr>
        <w:autoSpaceDE w:val="0"/>
        <w:autoSpaceDN w:val="0"/>
        <w:adjustRightInd w:val="0"/>
        <w:spacing w:after="0"/>
        <w:jc w:val="both"/>
        <w:rPr>
          <w:rFonts w:ascii="Times New Roman" w:hAnsi="Times New Roman" w:cs="Times New Roman"/>
          <w:b/>
          <w:sz w:val="28"/>
          <w:szCs w:val="28"/>
        </w:rPr>
      </w:pPr>
      <w:r w:rsidRPr="00DF0C3F">
        <w:rPr>
          <w:rFonts w:ascii="Times New Roman" w:hAnsi="Times New Roman" w:cs="Times New Roman"/>
          <w:b/>
          <w:sz w:val="28"/>
          <w:szCs w:val="28"/>
        </w:rPr>
        <w:t>Статья 8. Хронометраж. Определение результатов.</w:t>
      </w:r>
    </w:p>
    <w:p w:rsidR="00DA5156" w:rsidRDefault="00DA5156" w:rsidP="00DA5156">
      <w:pPr>
        <w:autoSpaceDE w:val="0"/>
        <w:autoSpaceDN w:val="0"/>
        <w:adjustRightInd w:val="0"/>
        <w:spacing w:after="0"/>
        <w:ind w:firstLine="284"/>
        <w:jc w:val="both"/>
        <w:rPr>
          <w:rFonts w:ascii="Times New Roman" w:hAnsi="Times New Roman" w:cs="Times New Roman"/>
          <w:sz w:val="28"/>
          <w:szCs w:val="28"/>
        </w:rPr>
      </w:pPr>
      <w:r w:rsidRPr="00366F42">
        <w:rPr>
          <w:rFonts w:ascii="Times New Roman" w:hAnsi="Times New Roman" w:cs="Times New Roman"/>
          <w:sz w:val="28"/>
          <w:szCs w:val="28"/>
        </w:rPr>
        <w:t xml:space="preserve">8.1. Хронометраж выполнения зачетных попыток </w:t>
      </w:r>
      <w:r>
        <w:rPr>
          <w:rFonts w:ascii="Times New Roman" w:hAnsi="Times New Roman" w:cs="Times New Roman"/>
          <w:sz w:val="28"/>
          <w:szCs w:val="28"/>
        </w:rPr>
        <w:t xml:space="preserve">может производится, как </w:t>
      </w:r>
      <w:r w:rsidRPr="00366F42">
        <w:rPr>
          <w:rFonts w:ascii="Times New Roman" w:hAnsi="Times New Roman" w:cs="Times New Roman"/>
          <w:sz w:val="28"/>
          <w:szCs w:val="28"/>
        </w:rPr>
        <w:t xml:space="preserve"> с помощью системы ручного хронометража</w:t>
      </w:r>
      <w:r>
        <w:rPr>
          <w:rFonts w:ascii="Times New Roman" w:hAnsi="Times New Roman" w:cs="Times New Roman"/>
          <w:sz w:val="28"/>
          <w:szCs w:val="28"/>
        </w:rPr>
        <w:t>, так и с помощью телеметрии</w:t>
      </w:r>
      <w:r w:rsidRPr="00366F42">
        <w:rPr>
          <w:rFonts w:ascii="Times New Roman" w:hAnsi="Times New Roman" w:cs="Times New Roman"/>
          <w:sz w:val="28"/>
          <w:szCs w:val="28"/>
        </w:rPr>
        <w:t>.</w:t>
      </w:r>
      <w:r>
        <w:rPr>
          <w:rFonts w:ascii="Times New Roman" w:hAnsi="Times New Roman" w:cs="Times New Roman"/>
          <w:sz w:val="28"/>
          <w:szCs w:val="28"/>
        </w:rPr>
        <w:t xml:space="preserve"> Способ хронометража будет доведен до сведения водителей на предстартовом инструктаже, в соответствии с программой соревнований.</w:t>
      </w:r>
    </w:p>
    <w:p w:rsidR="00DA5156" w:rsidRPr="00366F42" w:rsidRDefault="00DA5156" w:rsidP="00DA5156">
      <w:pPr>
        <w:autoSpaceDE w:val="0"/>
        <w:autoSpaceDN w:val="0"/>
        <w:adjustRightInd w:val="0"/>
        <w:spacing w:after="0"/>
        <w:ind w:firstLine="284"/>
        <w:jc w:val="both"/>
        <w:rPr>
          <w:rFonts w:ascii="Times New Roman" w:hAnsi="Times New Roman" w:cs="Times New Roman"/>
          <w:sz w:val="28"/>
          <w:szCs w:val="28"/>
        </w:rPr>
      </w:pPr>
      <w:r w:rsidRPr="00366F42">
        <w:rPr>
          <w:rFonts w:ascii="Times New Roman" w:hAnsi="Times New Roman" w:cs="Times New Roman"/>
          <w:sz w:val="28"/>
          <w:szCs w:val="28"/>
        </w:rPr>
        <w:t>8.2. Время каждого заезда фиксируется в протоколе соревнования с точ</w:t>
      </w:r>
      <w:r>
        <w:rPr>
          <w:rFonts w:ascii="Times New Roman" w:hAnsi="Times New Roman" w:cs="Times New Roman"/>
          <w:sz w:val="28"/>
          <w:szCs w:val="28"/>
        </w:rPr>
        <w:t>ностью до десятых долей секунды</w:t>
      </w:r>
      <w:r w:rsidRPr="00366F42">
        <w:rPr>
          <w:rFonts w:ascii="Times New Roman" w:hAnsi="Times New Roman" w:cs="Times New Roman"/>
          <w:sz w:val="28"/>
          <w:szCs w:val="28"/>
        </w:rPr>
        <w:t>.</w:t>
      </w:r>
    </w:p>
    <w:p w:rsidR="00DA5156" w:rsidRDefault="00DA5156" w:rsidP="00DA5156">
      <w:pPr>
        <w:autoSpaceDE w:val="0"/>
        <w:autoSpaceDN w:val="0"/>
        <w:adjustRightInd w:val="0"/>
        <w:spacing w:after="0"/>
        <w:ind w:firstLine="284"/>
        <w:jc w:val="both"/>
        <w:rPr>
          <w:rFonts w:ascii="Times New Roman" w:hAnsi="Times New Roman" w:cs="Times New Roman"/>
          <w:sz w:val="28"/>
          <w:szCs w:val="28"/>
        </w:rPr>
      </w:pPr>
      <w:r w:rsidRPr="00366F42">
        <w:rPr>
          <w:rFonts w:ascii="Times New Roman" w:hAnsi="Times New Roman" w:cs="Times New Roman"/>
          <w:sz w:val="28"/>
          <w:szCs w:val="28"/>
        </w:rPr>
        <w:t>8.3. Результат заезда водителя определяется арифметической суммой времени затраченного на прохождение дистанции и пенализации.</w:t>
      </w:r>
    </w:p>
    <w:p w:rsidR="00DA5156" w:rsidRPr="00772D5E" w:rsidRDefault="00DA5156" w:rsidP="00DA5156">
      <w:pPr>
        <w:pStyle w:val="4"/>
        <w:shd w:val="clear" w:color="auto" w:fill="auto"/>
        <w:tabs>
          <w:tab w:val="left" w:pos="284"/>
        </w:tabs>
        <w:spacing w:before="0" w:after="0" w:line="276" w:lineRule="auto"/>
        <w:ind w:right="20" w:firstLine="284"/>
        <w:jc w:val="both"/>
        <w:rPr>
          <w:sz w:val="28"/>
          <w:szCs w:val="28"/>
        </w:rPr>
      </w:pPr>
      <w:r w:rsidRPr="00772D5E">
        <w:rPr>
          <w:sz w:val="28"/>
          <w:szCs w:val="28"/>
        </w:rPr>
        <w:t xml:space="preserve">8.4. </w:t>
      </w:r>
      <w:r>
        <w:rPr>
          <w:color w:val="000000"/>
          <w:sz w:val="28"/>
          <w:szCs w:val="28"/>
        </w:rPr>
        <w:t>Подведение итого</w:t>
      </w:r>
      <w:r w:rsidRPr="00772D5E">
        <w:rPr>
          <w:color w:val="000000"/>
          <w:sz w:val="28"/>
          <w:szCs w:val="28"/>
        </w:rPr>
        <w:t xml:space="preserve">в </w:t>
      </w:r>
      <w:r>
        <w:rPr>
          <w:color w:val="000000"/>
          <w:sz w:val="28"/>
          <w:szCs w:val="28"/>
        </w:rPr>
        <w:t>п</w:t>
      </w:r>
      <w:r w:rsidRPr="00772D5E">
        <w:rPr>
          <w:color w:val="000000"/>
          <w:sz w:val="28"/>
          <w:szCs w:val="28"/>
        </w:rPr>
        <w:t>роводится сра</w:t>
      </w:r>
      <w:r>
        <w:rPr>
          <w:color w:val="000000"/>
          <w:sz w:val="28"/>
          <w:szCs w:val="28"/>
        </w:rPr>
        <w:t>з</w:t>
      </w:r>
      <w:r w:rsidRPr="00772D5E">
        <w:rPr>
          <w:color w:val="000000"/>
          <w:sz w:val="28"/>
          <w:szCs w:val="28"/>
        </w:rPr>
        <w:t xml:space="preserve">у </w:t>
      </w:r>
      <w:r>
        <w:rPr>
          <w:color w:val="000000"/>
          <w:sz w:val="28"/>
          <w:szCs w:val="28"/>
        </w:rPr>
        <w:t>п</w:t>
      </w:r>
      <w:r w:rsidRPr="00772D5E">
        <w:rPr>
          <w:color w:val="000000"/>
          <w:sz w:val="28"/>
          <w:szCs w:val="28"/>
        </w:rPr>
        <w:t xml:space="preserve">о окончании выступления </w:t>
      </w:r>
      <w:r>
        <w:rPr>
          <w:color w:val="000000"/>
          <w:sz w:val="28"/>
          <w:szCs w:val="28"/>
        </w:rPr>
        <w:t>последнего участника</w:t>
      </w:r>
      <w:r w:rsidRPr="00772D5E">
        <w:rPr>
          <w:color w:val="000000"/>
          <w:sz w:val="28"/>
          <w:szCs w:val="28"/>
        </w:rPr>
        <w:t>. Все результаты оформляются отдельными про</w:t>
      </w:r>
      <w:r>
        <w:rPr>
          <w:color w:val="000000"/>
          <w:sz w:val="28"/>
          <w:szCs w:val="28"/>
        </w:rPr>
        <w:t>то</w:t>
      </w:r>
      <w:r w:rsidRPr="00772D5E">
        <w:rPr>
          <w:color w:val="000000"/>
          <w:sz w:val="28"/>
          <w:szCs w:val="28"/>
        </w:rPr>
        <w:t>ко</w:t>
      </w:r>
      <w:r>
        <w:rPr>
          <w:color w:val="000000"/>
          <w:sz w:val="28"/>
          <w:szCs w:val="28"/>
        </w:rPr>
        <w:t xml:space="preserve">лами по каждому зачетному классу и </w:t>
      </w:r>
      <w:r w:rsidRPr="00772D5E">
        <w:rPr>
          <w:color w:val="000000"/>
          <w:sz w:val="28"/>
          <w:szCs w:val="28"/>
        </w:rPr>
        <w:t xml:space="preserve"> подписываются Главным судьей</w:t>
      </w:r>
      <w:r>
        <w:rPr>
          <w:color w:val="000000"/>
          <w:sz w:val="28"/>
          <w:szCs w:val="28"/>
        </w:rPr>
        <w:t xml:space="preserve"> и</w:t>
      </w:r>
      <w:r w:rsidRPr="00772D5E">
        <w:rPr>
          <w:color w:val="000000"/>
          <w:sz w:val="28"/>
          <w:szCs w:val="28"/>
        </w:rPr>
        <w:t xml:space="preserve"> Главным секретарем </w:t>
      </w:r>
      <w:r>
        <w:rPr>
          <w:color w:val="000000"/>
          <w:sz w:val="28"/>
          <w:szCs w:val="28"/>
        </w:rPr>
        <w:t>и</w:t>
      </w:r>
      <w:r w:rsidRPr="00772D5E">
        <w:rPr>
          <w:color w:val="000000"/>
          <w:sz w:val="28"/>
          <w:szCs w:val="28"/>
        </w:rPr>
        <w:t xml:space="preserve"> вывешиваются на официальном табло соревнования.</w:t>
      </w:r>
    </w:p>
    <w:p w:rsidR="00DA5156" w:rsidRDefault="00DA5156" w:rsidP="00DA5156">
      <w:pPr>
        <w:autoSpaceDE w:val="0"/>
        <w:autoSpaceDN w:val="0"/>
        <w:adjustRightInd w:val="0"/>
        <w:spacing w:after="0"/>
        <w:ind w:firstLine="284"/>
        <w:jc w:val="both"/>
        <w:rPr>
          <w:rFonts w:ascii="Times New Roman" w:hAnsi="Times New Roman" w:cs="Times New Roman"/>
          <w:sz w:val="28"/>
          <w:szCs w:val="28"/>
        </w:rPr>
      </w:pPr>
    </w:p>
    <w:p w:rsidR="00DA5156" w:rsidRPr="00772D5E" w:rsidRDefault="00DA5156" w:rsidP="00DA5156">
      <w:pPr>
        <w:autoSpaceDE w:val="0"/>
        <w:autoSpaceDN w:val="0"/>
        <w:adjustRightInd w:val="0"/>
        <w:spacing w:after="0"/>
        <w:jc w:val="both"/>
        <w:rPr>
          <w:rFonts w:ascii="Times New Roman" w:hAnsi="Times New Roman" w:cs="Times New Roman"/>
          <w:b/>
          <w:sz w:val="28"/>
          <w:szCs w:val="28"/>
        </w:rPr>
      </w:pPr>
      <w:r w:rsidRPr="00772D5E">
        <w:rPr>
          <w:rFonts w:ascii="Times New Roman" w:hAnsi="Times New Roman" w:cs="Times New Roman"/>
          <w:b/>
          <w:sz w:val="28"/>
          <w:szCs w:val="28"/>
        </w:rPr>
        <w:t>Статья 9. Протесты и апел</w:t>
      </w:r>
      <w:r>
        <w:rPr>
          <w:rFonts w:ascii="Times New Roman" w:hAnsi="Times New Roman" w:cs="Times New Roman"/>
          <w:b/>
          <w:sz w:val="28"/>
          <w:szCs w:val="28"/>
        </w:rPr>
        <w:t>л</w:t>
      </w:r>
      <w:r w:rsidRPr="00772D5E">
        <w:rPr>
          <w:rFonts w:ascii="Times New Roman" w:hAnsi="Times New Roman" w:cs="Times New Roman"/>
          <w:b/>
          <w:sz w:val="28"/>
          <w:szCs w:val="28"/>
        </w:rPr>
        <w:t>яции.</w:t>
      </w:r>
    </w:p>
    <w:p w:rsidR="00DA5156" w:rsidRPr="00A142E3" w:rsidRDefault="00DA5156" w:rsidP="00DA5156">
      <w:pPr>
        <w:pStyle w:val="4"/>
        <w:shd w:val="clear" w:color="auto" w:fill="auto"/>
        <w:tabs>
          <w:tab w:val="left" w:pos="0"/>
        </w:tabs>
        <w:spacing w:before="0" w:after="0" w:line="276" w:lineRule="auto"/>
        <w:ind w:right="40" w:firstLine="284"/>
        <w:jc w:val="both"/>
        <w:rPr>
          <w:sz w:val="28"/>
          <w:szCs w:val="28"/>
        </w:rPr>
      </w:pPr>
      <w:r w:rsidRPr="00A142E3">
        <w:rPr>
          <w:sz w:val="28"/>
          <w:szCs w:val="28"/>
        </w:rPr>
        <w:t xml:space="preserve">9.1. </w:t>
      </w:r>
      <w:r w:rsidRPr="00A142E3">
        <w:rPr>
          <w:color w:val="000000"/>
          <w:sz w:val="28"/>
          <w:szCs w:val="28"/>
        </w:rPr>
        <w:t>Протесты и апелляции могут подаваться с соблюдением условий, установленных СК РАФ. Сумма базового залога при подаче протеста - 2000 рублей, апелляции</w:t>
      </w:r>
      <w:r>
        <w:rPr>
          <w:color w:val="000000"/>
          <w:sz w:val="28"/>
          <w:szCs w:val="28"/>
        </w:rPr>
        <w:t xml:space="preserve"> –</w:t>
      </w:r>
      <w:r w:rsidRPr="00A142E3">
        <w:rPr>
          <w:color w:val="000000"/>
          <w:sz w:val="28"/>
          <w:szCs w:val="28"/>
        </w:rPr>
        <w:t xml:space="preserve"> </w:t>
      </w:r>
      <w:r>
        <w:rPr>
          <w:color w:val="000000"/>
          <w:sz w:val="28"/>
          <w:szCs w:val="28"/>
        </w:rPr>
        <w:t>согласно СК РАФ</w:t>
      </w:r>
      <w:r w:rsidRPr="00A142E3">
        <w:rPr>
          <w:color w:val="000000"/>
          <w:sz w:val="28"/>
          <w:szCs w:val="28"/>
        </w:rPr>
        <w:t xml:space="preserve">. Порядок подачи и рассмотрения протестов </w:t>
      </w:r>
      <w:r>
        <w:rPr>
          <w:color w:val="000000"/>
          <w:sz w:val="28"/>
          <w:szCs w:val="28"/>
        </w:rPr>
        <w:t xml:space="preserve">и апелляций </w:t>
      </w:r>
      <w:r w:rsidRPr="00A142E3">
        <w:rPr>
          <w:color w:val="000000"/>
          <w:sz w:val="28"/>
          <w:szCs w:val="28"/>
        </w:rPr>
        <w:t xml:space="preserve">определен </w:t>
      </w:r>
      <w:r>
        <w:rPr>
          <w:color w:val="000000"/>
          <w:sz w:val="28"/>
          <w:szCs w:val="28"/>
        </w:rPr>
        <w:t>Г</w:t>
      </w:r>
      <w:r w:rsidRPr="00A142E3">
        <w:rPr>
          <w:color w:val="000000"/>
          <w:sz w:val="28"/>
          <w:szCs w:val="28"/>
        </w:rPr>
        <w:t xml:space="preserve">лавой </w:t>
      </w:r>
      <w:r>
        <w:rPr>
          <w:color w:val="000000"/>
          <w:sz w:val="28"/>
          <w:szCs w:val="28"/>
        </w:rPr>
        <w:t>3</w:t>
      </w:r>
      <w:r w:rsidRPr="00A142E3">
        <w:rPr>
          <w:color w:val="000000"/>
          <w:sz w:val="28"/>
          <w:szCs w:val="28"/>
        </w:rPr>
        <w:t xml:space="preserve"> СК РАФ</w:t>
      </w:r>
      <w:r>
        <w:rPr>
          <w:color w:val="000000"/>
          <w:sz w:val="28"/>
          <w:szCs w:val="28"/>
        </w:rPr>
        <w:t>.</w:t>
      </w:r>
      <w:r w:rsidRPr="00A142E3">
        <w:rPr>
          <w:color w:val="000000"/>
          <w:sz w:val="28"/>
          <w:szCs w:val="28"/>
        </w:rPr>
        <w:t xml:space="preserve"> </w:t>
      </w:r>
    </w:p>
    <w:p w:rsidR="00DA5156" w:rsidRDefault="00DA5156" w:rsidP="00DA5156">
      <w:pPr>
        <w:pStyle w:val="4"/>
        <w:shd w:val="clear" w:color="auto" w:fill="auto"/>
        <w:tabs>
          <w:tab w:val="left" w:pos="0"/>
        </w:tabs>
        <w:spacing w:before="0" w:after="0" w:line="276" w:lineRule="auto"/>
        <w:ind w:right="40" w:firstLine="284"/>
        <w:jc w:val="both"/>
        <w:rPr>
          <w:sz w:val="28"/>
          <w:szCs w:val="28"/>
        </w:rPr>
      </w:pPr>
      <w:r w:rsidRPr="00A142E3">
        <w:rPr>
          <w:color w:val="000000"/>
          <w:sz w:val="28"/>
          <w:szCs w:val="28"/>
        </w:rPr>
        <w:t xml:space="preserve">9.2. </w:t>
      </w:r>
      <w:r w:rsidRPr="00A142E3">
        <w:rPr>
          <w:sz w:val="28"/>
          <w:szCs w:val="28"/>
        </w:rPr>
        <w:t>Не допускаются протесты против решений судей линии финиша или судей фактов по</w:t>
      </w:r>
      <w:r w:rsidR="00C82530">
        <w:rPr>
          <w:sz w:val="28"/>
          <w:szCs w:val="28"/>
        </w:rPr>
        <w:t xml:space="preserve"> </w:t>
      </w:r>
      <w:r w:rsidRPr="00A142E3">
        <w:rPr>
          <w:sz w:val="28"/>
          <w:szCs w:val="28"/>
        </w:rPr>
        <w:t>вопросам, для решения которых они официально назначены. Их решен</w:t>
      </w:r>
      <w:r>
        <w:rPr>
          <w:sz w:val="28"/>
          <w:szCs w:val="28"/>
        </w:rPr>
        <w:t xml:space="preserve">ия являются </w:t>
      </w:r>
      <w:r w:rsidRPr="00A142E3">
        <w:rPr>
          <w:sz w:val="28"/>
          <w:szCs w:val="28"/>
        </w:rPr>
        <w:t>окончательными</w:t>
      </w:r>
      <w:r>
        <w:rPr>
          <w:sz w:val="28"/>
          <w:szCs w:val="28"/>
        </w:rPr>
        <w:t>.</w:t>
      </w:r>
    </w:p>
    <w:p w:rsidR="00DA5156" w:rsidRPr="00A71692" w:rsidRDefault="00DA5156" w:rsidP="00DA5156">
      <w:pPr>
        <w:autoSpaceDE w:val="0"/>
        <w:autoSpaceDN w:val="0"/>
        <w:adjustRightInd w:val="0"/>
        <w:spacing w:after="0"/>
        <w:ind w:firstLine="284"/>
        <w:jc w:val="both"/>
        <w:rPr>
          <w:rFonts w:ascii="Times New Roman" w:hAnsi="Times New Roman" w:cs="Times New Roman"/>
          <w:sz w:val="28"/>
          <w:szCs w:val="28"/>
        </w:rPr>
      </w:pPr>
      <w:r>
        <w:rPr>
          <w:rFonts w:ascii="Times New Roman" w:hAnsi="Times New Roman" w:cs="Times New Roman"/>
          <w:sz w:val="28"/>
          <w:szCs w:val="28"/>
        </w:rPr>
        <w:t>9.4. Протесты принимаются в течение 15 минут, после публикации результатов соревнований.</w:t>
      </w:r>
    </w:p>
    <w:p w:rsidR="00DA5156" w:rsidRDefault="00DA5156" w:rsidP="00DA5156">
      <w:pPr>
        <w:tabs>
          <w:tab w:val="left" w:pos="0"/>
        </w:tabs>
        <w:autoSpaceDE w:val="0"/>
        <w:autoSpaceDN w:val="0"/>
        <w:adjustRightInd w:val="0"/>
        <w:spacing w:after="0"/>
        <w:ind w:firstLine="284"/>
        <w:jc w:val="both"/>
        <w:rPr>
          <w:rFonts w:ascii="Times New Roman" w:hAnsi="Times New Roman" w:cs="Times New Roman"/>
          <w:sz w:val="28"/>
          <w:szCs w:val="28"/>
        </w:rPr>
      </w:pPr>
    </w:p>
    <w:p w:rsidR="00DA5156" w:rsidRPr="00A71692" w:rsidRDefault="00DA5156" w:rsidP="00DA5156">
      <w:pPr>
        <w:tabs>
          <w:tab w:val="left" w:pos="0"/>
        </w:tabs>
        <w:autoSpaceDE w:val="0"/>
        <w:autoSpaceDN w:val="0"/>
        <w:adjustRightInd w:val="0"/>
        <w:spacing w:after="0"/>
        <w:jc w:val="both"/>
        <w:rPr>
          <w:rFonts w:ascii="Times New Roman" w:hAnsi="Times New Roman" w:cs="Times New Roman"/>
          <w:b/>
          <w:sz w:val="28"/>
          <w:szCs w:val="28"/>
        </w:rPr>
      </w:pPr>
      <w:r w:rsidRPr="00A71692">
        <w:rPr>
          <w:rFonts w:ascii="Times New Roman" w:hAnsi="Times New Roman" w:cs="Times New Roman"/>
          <w:b/>
          <w:sz w:val="28"/>
          <w:szCs w:val="28"/>
        </w:rPr>
        <w:t>Статья 10. Безопасность.</w:t>
      </w:r>
    </w:p>
    <w:p w:rsidR="00DA5156" w:rsidRPr="00A71692" w:rsidRDefault="00DA5156" w:rsidP="00DA5156">
      <w:pPr>
        <w:spacing w:after="0"/>
        <w:ind w:firstLine="284"/>
        <w:jc w:val="both"/>
        <w:rPr>
          <w:rFonts w:ascii="Times New Roman" w:eastAsia="Times New Roman" w:hAnsi="Times New Roman" w:cs="Times New Roman"/>
          <w:sz w:val="28"/>
          <w:szCs w:val="28"/>
          <w:lang w:eastAsia="ru-RU"/>
        </w:rPr>
      </w:pPr>
      <w:r w:rsidRPr="00A71692">
        <w:rPr>
          <w:rFonts w:ascii="Times New Roman" w:eastAsia="Times New Roman" w:hAnsi="Times New Roman" w:cs="Times New Roman"/>
          <w:color w:val="000000"/>
          <w:sz w:val="28"/>
          <w:szCs w:val="28"/>
          <w:lang w:eastAsia="ru-RU"/>
        </w:rPr>
        <w:t>Нарушение требований данной статьи пенализируется как нарушение требований безопасности.</w:t>
      </w:r>
    </w:p>
    <w:p w:rsidR="00DA5156" w:rsidRPr="00A71692" w:rsidRDefault="00DA5156" w:rsidP="00DA5156">
      <w:pPr>
        <w:pStyle w:val="a5"/>
        <w:numPr>
          <w:ilvl w:val="1"/>
          <w:numId w:val="11"/>
        </w:numPr>
        <w:tabs>
          <w:tab w:val="left" w:pos="851"/>
        </w:tabs>
        <w:spacing w:after="0"/>
        <w:ind w:left="0" w:firstLine="284"/>
        <w:jc w:val="both"/>
        <w:rPr>
          <w:rFonts w:ascii="Times New Roman" w:eastAsia="Times New Roman" w:hAnsi="Times New Roman" w:cs="Times New Roman"/>
          <w:color w:val="000000"/>
          <w:sz w:val="28"/>
          <w:szCs w:val="28"/>
          <w:lang w:eastAsia="ru-RU"/>
        </w:rPr>
      </w:pPr>
      <w:r w:rsidRPr="00A71692">
        <w:rPr>
          <w:rFonts w:ascii="Times New Roman" w:eastAsia="Times New Roman" w:hAnsi="Times New Roman" w:cs="Times New Roman"/>
          <w:color w:val="000000"/>
          <w:sz w:val="28"/>
          <w:szCs w:val="28"/>
          <w:lang w:eastAsia="ru-RU"/>
        </w:rPr>
        <w:t>При</w:t>
      </w:r>
      <w:r w:rsidRPr="00A71692">
        <w:rPr>
          <w:rFonts w:ascii="Times New Roman" w:eastAsia="Times New Roman" w:hAnsi="Times New Roman" w:cs="Times New Roman"/>
          <w:color w:val="000000"/>
          <w:sz w:val="28"/>
          <w:szCs w:val="28"/>
          <w:lang w:eastAsia="ru-RU"/>
        </w:rPr>
        <w:tab/>
        <w:t>движении по трассе водители должны быть пристегнуты ремнями безопасности</w:t>
      </w:r>
      <w:r>
        <w:rPr>
          <w:rFonts w:ascii="Times New Roman" w:eastAsia="Times New Roman" w:hAnsi="Times New Roman" w:cs="Times New Roman"/>
          <w:color w:val="000000"/>
          <w:sz w:val="28"/>
          <w:szCs w:val="28"/>
          <w:lang w:eastAsia="ru-RU"/>
        </w:rPr>
        <w:t>, с включенным ближним светом фар, надетым и застегнутым шлемом.</w:t>
      </w:r>
      <w:r w:rsidRPr="00A71692">
        <w:rPr>
          <w:rFonts w:ascii="Times New Roman" w:eastAsia="Times New Roman" w:hAnsi="Times New Roman" w:cs="Times New Roman"/>
          <w:color w:val="000000"/>
          <w:sz w:val="28"/>
          <w:szCs w:val="28"/>
          <w:lang w:eastAsia="ru-RU"/>
        </w:rPr>
        <w:t xml:space="preserve"> Ответственность за выполнение этого требования целиком возлагается на участников.</w:t>
      </w:r>
    </w:p>
    <w:p w:rsidR="00DA5156" w:rsidRPr="00A71692" w:rsidRDefault="00DA5156" w:rsidP="00DA5156">
      <w:pPr>
        <w:pStyle w:val="a5"/>
        <w:numPr>
          <w:ilvl w:val="1"/>
          <w:numId w:val="11"/>
        </w:numPr>
        <w:tabs>
          <w:tab w:val="left" w:pos="567"/>
          <w:tab w:val="left" w:pos="851"/>
        </w:tabs>
        <w:spacing w:after="0"/>
        <w:ind w:left="0" w:firstLine="284"/>
        <w:jc w:val="both"/>
        <w:rPr>
          <w:rFonts w:ascii="Times New Roman" w:eastAsia="Times New Roman" w:hAnsi="Times New Roman" w:cs="Times New Roman"/>
          <w:sz w:val="28"/>
          <w:szCs w:val="28"/>
          <w:lang w:eastAsia="ru-RU"/>
        </w:rPr>
      </w:pPr>
      <w:r w:rsidRPr="00A71692">
        <w:rPr>
          <w:rFonts w:ascii="Times New Roman" w:eastAsia="Times New Roman" w:hAnsi="Times New Roman" w:cs="Times New Roman"/>
          <w:color w:val="000000"/>
          <w:sz w:val="28"/>
          <w:szCs w:val="28"/>
          <w:lang w:eastAsia="ru-RU"/>
        </w:rPr>
        <w:t>Территория</w:t>
      </w:r>
      <w:r w:rsidRPr="00A71692">
        <w:rPr>
          <w:rFonts w:ascii="Times New Roman" w:eastAsia="Times New Roman" w:hAnsi="Times New Roman" w:cs="Times New Roman"/>
          <w:color w:val="000000"/>
          <w:sz w:val="28"/>
          <w:szCs w:val="28"/>
          <w:lang w:eastAsia="ru-RU"/>
        </w:rPr>
        <w:tab/>
        <w:t>площадки, не относящаяся к трассе соревнований, приравнивается к зоне «Закрытого парка» в отношении перемещений автомобилей скоростного режима (не должно превышать 5 км/ч). Участникам категорически запрещается перемещение на автомобилях, за</w:t>
      </w:r>
      <w:r w:rsidR="00C82530">
        <w:rPr>
          <w:rFonts w:ascii="Times New Roman" w:eastAsia="Times New Roman" w:hAnsi="Times New Roman" w:cs="Times New Roman"/>
          <w:color w:val="000000"/>
          <w:sz w:val="28"/>
          <w:szCs w:val="28"/>
          <w:lang w:eastAsia="ru-RU"/>
        </w:rPr>
        <w:t xml:space="preserve"> </w:t>
      </w:r>
      <w:r w:rsidRPr="00A71692">
        <w:rPr>
          <w:rFonts w:ascii="Times New Roman" w:eastAsia="Times New Roman" w:hAnsi="Times New Roman" w:cs="Times New Roman"/>
          <w:color w:val="000000"/>
          <w:sz w:val="28"/>
          <w:szCs w:val="28"/>
          <w:lang w:eastAsia="ru-RU"/>
        </w:rPr>
        <w:t>исключением случаев прибытия в предстартовую зону или при постановке на стоянку после финиша.</w:t>
      </w:r>
    </w:p>
    <w:p w:rsidR="00DA5156" w:rsidRPr="00A71692" w:rsidRDefault="00DA5156" w:rsidP="00DA5156">
      <w:pPr>
        <w:pStyle w:val="a5"/>
        <w:numPr>
          <w:ilvl w:val="1"/>
          <w:numId w:val="11"/>
        </w:numPr>
        <w:tabs>
          <w:tab w:val="left" w:pos="851"/>
        </w:tabs>
        <w:spacing w:after="0"/>
        <w:ind w:left="0"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w:t>
      </w:r>
      <w:r w:rsidRPr="00A71692">
        <w:rPr>
          <w:rFonts w:ascii="Times New Roman" w:eastAsia="Times New Roman" w:hAnsi="Times New Roman" w:cs="Times New Roman"/>
          <w:color w:val="000000"/>
          <w:sz w:val="28"/>
          <w:szCs w:val="28"/>
          <w:lang w:eastAsia="ru-RU"/>
        </w:rPr>
        <w:t>частник</w:t>
      </w:r>
      <w:r>
        <w:rPr>
          <w:rFonts w:ascii="Times New Roman" w:eastAsia="Times New Roman" w:hAnsi="Times New Roman" w:cs="Times New Roman"/>
          <w:color w:val="000000"/>
          <w:sz w:val="28"/>
          <w:szCs w:val="28"/>
          <w:lang w:eastAsia="ru-RU"/>
        </w:rPr>
        <w:t>а</w:t>
      </w:r>
      <w:r w:rsidR="00C82530">
        <w:rPr>
          <w:rFonts w:ascii="Times New Roman" w:eastAsia="Times New Roman" w:hAnsi="Times New Roman" w:cs="Times New Roman"/>
          <w:color w:val="000000"/>
          <w:sz w:val="28"/>
          <w:szCs w:val="28"/>
          <w:lang w:eastAsia="ru-RU"/>
        </w:rPr>
        <w:t>м</w:t>
      </w:r>
      <w:r w:rsidRPr="00A71692">
        <w:rPr>
          <w:rFonts w:ascii="Times New Roman" w:eastAsia="Times New Roman" w:hAnsi="Times New Roman" w:cs="Times New Roman"/>
          <w:color w:val="000000"/>
          <w:sz w:val="28"/>
          <w:szCs w:val="28"/>
          <w:lang w:eastAsia="ru-RU"/>
        </w:rPr>
        <w:t xml:space="preserve"> запрещается находиться на трассе соревнований, а так же в зонах старта и финиша</w:t>
      </w:r>
      <w:r>
        <w:rPr>
          <w:rFonts w:ascii="Times New Roman" w:eastAsia="Times New Roman" w:hAnsi="Times New Roman" w:cs="Times New Roman"/>
          <w:color w:val="000000"/>
          <w:sz w:val="28"/>
          <w:szCs w:val="28"/>
          <w:lang w:eastAsia="ru-RU"/>
        </w:rPr>
        <w:t xml:space="preserve"> во время прохождения трассы другими участниками соревнований</w:t>
      </w:r>
      <w:r w:rsidRPr="00A71692">
        <w:rPr>
          <w:rFonts w:ascii="Times New Roman" w:eastAsia="Times New Roman" w:hAnsi="Times New Roman" w:cs="Times New Roman"/>
          <w:color w:val="000000"/>
          <w:sz w:val="28"/>
          <w:szCs w:val="28"/>
          <w:lang w:eastAsia="ru-RU"/>
        </w:rPr>
        <w:t>.</w:t>
      </w:r>
    </w:p>
    <w:p w:rsidR="00DA5156" w:rsidRPr="00A71692" w:rsidRDefault="00DA5156" w:rsidP="00DA5156">
      <w:pPr>
        <w:pStyle w:val="a5"/>
        <w:numPr>
          <w:ilvl w:val="1"/>
          <w:numId w:val="11"/>
        </w:numPr>
        <w:tabs>
          <w:tab w:val="left" w:pos="709"/>
          <w:tab w:val="left" w:pos="851"/>
        </w:tabs>
        <w:spacing w:after="0"/>
        <w:ind w:left="0" w:firstLine="284"/>
        <w:jc w:val="both"/>
        <w:rPr>
          <w:rFonts w:ascii="Times New Roman" w:eastAsia="Times New Roman" w:hAnsi="Times New Roman" w:cs="Times New Roman"/>
          <w:color w:val="000000"/>
          <w:sz w:val="28"/>
          <w:szCs w:val="28"/>
          <w:lang w:eastAsia="ru-RU"/>
        </w:rPr>
      </w:pPr>
      <w:r w:rsidRPr="00A71692">
        <w:rPr>
          <w:rFonts w:ascii="Times New Roman" w:eastAsia="Times New Roman" w:hAnsi="Times New Roman" w:cs="Times New Roman"/>
          <w:color w:val="000000"/>
          <w:sz w:val="28"/>
          <w:szCs w:val="28"/>
          <w:lang w:eastAsia="ru-RU"/>
        </w:rPr>
        <w:t>На</w:t>
      </w:r>
      <w:r w:rsidRPr="00A71692">
        <w:rPr>
          <w:rFonts w:ascii="Times New Roman" w:eastAsia="Times New Roman" w:hAnsi="Times New Roman" w:cs="Times New Roman"/>
          <w:color w:val="000000"/>
          <w:sz w:val="28"/>
          <w:szCs w:val="28"/>
          <w:lang w:eastAsia="ru-RU"/>
        </w:rPr>
        <w:tab/>
        <w:t>всем протяжении трассы водителю запрещается открывать дверь за исключением случаев</w:t>
      </w:r>
      <w:r w:rsidR="00C82530">
        <w:rPr>
          <w:rFonts w:ascii="Times New Roman" w:eastAsia="Times New Roman" w:hAnsi="Times New Roman" w:cs="Times New Roman"/>
          <w:color w:val="000000"/>
          <w:sz w:val="28"/>
          <w:szCs w:val="28"/>
          <w:lang w:eastAsia="ru-RU"/>
        </w:rPr>
        <w:t>,</w:t>
      </w:r>
      <w:r w:rsidRPr="00A71692">
        <w:rPr>
          <w:rFonts w:ascii="Times New Roman" w:eastAsia="Times New Roman" w:hAnsi="Times New Roman" w:cs="Times New Roman"/>
          <w:color w:val="000000"/>
          <w:sz w:val="28"/>
          <w:szCs w:val="28"/>
          <w:lang w:eastAsia="ru-RU"/>
        </w:rPr>
        <w:t xml:space="preserve"> указанных в п</w:t>
      </w:r>
      <w:r>
        <w:rPr>
          <w:rFonts w:ascii="Times New Roman" w:eastAsia="Times New Roman" w:hAnsi="Times New Roman" w:cs="Times New Roman"/>
          <w:color w:val="000000"/>
          <w:sz w:val="28"/>
          <w:szCs w:val="28"/>
          <w:lang w:eastAsia="ru-RU"/>
        </w:rPr>
        <w:t>. 7.11. настоящего Регламента.</w:t>
      </w:r>
    </w:p>
    <w:p w:rsidR="00DA5156" w:rsidRPr="00A71692" w:rsidRDefault="00DA5156" w:rsidP="00DA5156">
      <w:pPr>
        <w:pStyle w:val="a5"/>
        <w:numPr>
          <w:ilvl w:val="1"/>
          <w:numId w:val="11"/>
        </w:numPr>
        <w:tabs>
          <w:tab w:val="left" w:pos="709"/>
          <w:tab w:val="left" w:pos="851"/>
        </w:tabs>
        <w:spacing w:after="0"/>
        <w:ind w:left="0" w:firstLine="284"/>
        <w:jc w:val="both"/>
        <w:rPr>
          <w:rFonts w:ascii="Times New Roman" w:eastAsia="Times New Roman" w:hAnsi="Times New Roman" w:cs="Times New Roman"/>
          <w:color w:val="000000"/>
          <w:sz w:val="28"/>
          <w:szCs w:val="28"/>
          <w:lang w:eastAsia="ru-RU"/>
        </w:rPr>
      </w:pPr>
      <w:r w:rsidRPr="00A71692">
        <w:rPr>
          <w:rFonts w:ascii="Times New Roman" w:eastAsia="Times New Roman" w:hAnsi="Times New Roman" w:cs="Times New Roman"/>
          <w:color w:val="000000"/>
          <w:sz w:val="28"/>
          <w:szCs w:val="28"/>
          <w:lang w:eastAsia="ru-RU"/>
        </w:rPr>
        <w:t>Посторонняя</w:t>
      </w:r>
      <w:r w:rsidRPr="00A71692">
        <w:rPr>
          <w:rFonts w:ascii="Times New Roman" w:eastAsia="Times New Roman" w:hAnsi="Times New Roman" w:cs="Times New Roman"/>
          <w:color w:val="000000"/>
          <w:sz w:val="28"/>
          <w:szCs w:val="28"/>
          <w:lang w:eastAsia="ru-RU"/>
        </w:rPr>
        <w:tab/>
        <w:t>помощь на трассе допускается только по разрешению Главного судьи.</w:t>
      </w:r>
    </w:p>
    <w:p w:rsidR="00DA5156" w:rsidRPr="0059798D" w:rsidRDefault="00DA5156" w:rsidP="00DA5156">
      <w:pPr>
        <w:pStyle w:val="a5"/>
        <w:numPr>
          <w:ilvl w:val="1"/>
          <w:numId w:val="11"/>
        </w:numPr>
        <w:tabs>
          <w:tab w:val="left" w:pos="0"/>
          <w:tab w:val="left" w:pos="567"/>
          <w:tab w:val="left" w:pos="851"/>
        </w:tabs>
        <w:autoSpaceDE w:val="0"/>
        <w:autoSpaceDN w:val="0"/>
        <w:adjustRightInd w:val="0"/>
        <w:spacing w:after="0"/>
        <w:ind w:left="0" w:firstLine="284"/>
        <w:jc w:val="both"/>
        <w:rPr>
          <w:rFonts w:ascii="Times New Roman" w:hAnsi="Times New Roman" w:cs="Times New Roman"/>
          <w:sz w:val="28"/>
          <w:szCs w:val="28"/>
        </w:rPr>
      </w:pPr>
      <w:r w:rsidRPr="0059798D">
        <w:rPr>
          <w:rFonts w:ascii="Times New Roman" w:eastAsia="Times New Roman" w:hAnsi="Times New Roman" w:cs="Times New Roman"/>
          <w:color w:val="000000"/>
          <w:sz w:val="28"/>
          <w:szCs w:val="28"/>
          <w:lang w:eastAsia="ru-RU"/>
        </w:rPr>
        <w:t>Главный</w:t>
      </w:r>
      <w:r w:rsidRPr="0059798D">
        <w:rPr>
          <w:rFonts w:ascii="Times New Roman" w:eastAsia="Times New Roman" w:hAnsi="Times New Roman" w:cs="Times New Roman"/>
          <w:color w:val="000000"/>
          <w:sz w:val="28"/>
          <w:szCs w:val="28"/>
          <w:lang w:eastAsia="ru-RU"/>
        </w:rPr>
        <w:tab/>
        <w:t>судья оставляет за собой право прекратить движение любого участника по трассе в любой момент, если сочтет эго небезопасным для участников или зрителей.</w:t>
      </w:r>
    </w:p>
    <w:p w:rsidR="00DA5156" w:rsidRDefault="00DA5156" w:rsidP="00DA5156">
      <w:pPr>
        <w:rPr>
          <w:rFonts w:ascii="Times New Roman" w:hAnsi="Times New Roman" w:cs="Times New Roman"/>
          <w:sz w:val="28"/>
          <w:szCs w:val="28"/>
        </w:rPr>
      </w:pPr>
    </w:p>
    <w:p w:rsidR="00DA5156" w:rsidRDefault="00DA5156" w:rsidP="00DA5156">
      <w:pPr>
        <w:rPr>
          <w:rFonts w:ascii="Times New Roman" w:hAnsi="Times New Roman" w:cs="Times New Roman"/>
          <w:sz w:val="28"/>
          <w:szCs w:val="28"/>
        </w:rPr>
      </w:pPr>
    </w:p>
    <w:p w:rsidR="00DA5156" w:rsidRDefault="00DA5156" w:rsidP="00DA5156">
      <w:pPr>
        <w:rPr>
          <w:rFonts w:ascii="Times New Roman" w:hAnsi="Times New Roman" w:cs="Times New Roman"/>
          <w:sz w:val="28"/>
          <w:szCs w:val="28"/>
        </w:rPr>
      </w:pPr>
    </w:p>
    <w:p w:rsidR="00DA5156" w:rsidRDefault="00DA5156" w:rsidP="00DA5156">
      <w:pPr>
        <w:rPr>
          <w:rFonts w:ascii="Times New Roman" w:hAnsi="Times New Roman" w:cs="Times New Roman"/>
          <w:sz w:val="28"/>
          <w:szCs w:val="28"/>
        </w:rPr>
      </w:pPr>
    </w:p>
    <w:p w:rsidR="00DA5156" w:rsidRDefault="00DA5156" w:rsidP="00DA5156">
      <w:pPr>
        <w:rPr>
          <w:rFonts w:ascii="Times New Roman" w:hAnsi="Times New Roman" w:cs="Times New Roman"/>
          <w:sz w:val="28"/>
          <w:szCs w:val="28"/>
        </w:rPr>
      </w:pPr>
      <w:r>
        <w:rPr>
          <w:rFonts w:ascii="Times New Roman" w:hAnsi="Times New Roman" w:cs="Times New Roman"/>
          <w:sz w:val="28"/>
          <w:szCs w:val="28"/>
        </w:rPr>
        <w:br w:type="page"/>
      </w:r>
    </w:p>
    <w:p w:rsidR="00DA5156" w:rsidRPr="007F1FE7" w:rsidRDefault="00DA5156" w:rsidP="00DA5156">
      <w:pPr>
        <w:spacing w:after="0"/>
        <w:jc w:val="right"/>
        <w:rPr>
          <w:rFonts w:ascii="Times New Roman" w:hAnsi="Times New Roman"/>
          <w:sz w:val="24"/>
          <w:szCs w:val="24"/>
        </w:rPr>
      </w:pPr>
      <w:r w:rsidRPr="007F1FE7">
        <w:rPr>
          <w:rFonts w:ascii="Times New Roman" w:hAnsi="Times New Roman"/>
          <w:sz w:val="24"/>
          <w:szCs w:val="24"/>
        </w:rPr>
        <w:lastRenderedPageBreak/>
        <w:t>Приложение №1. Заявка на участие.</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827"/>
      </w:tblGrid>
      <w:tr w:rsidR="00DA5156" w:rsidRPr="00A3428A" w:rsidTr="00E54504">
        <w:tc>
          <w:tcPr>
            <w:tcW w:w="5920" w:type="dxa"/>
            <w:vMerge w:val="restart"/>
          </w:tcPr>
          <w:p w:rsidR="00DA5156" w:rsidRPr="00A3428A" w:rsidRDefault="00DA5156" w:rsidP="00E54504">
            <w:pPr>
              <w:autoSpaceDE w:val="0"/>
              <w:autoSpaceDN w:val="0"/>
              <w:adjustRightInd w:val="0"/>
              <w:spacing w:after="0" w:line="240" w:lineRule="auto"/>
              <w:jc w:val="center"/>
              <w:rPr>
                <w:rFonts w:ascii="Monotype Corsiva" w:hAnsi="Monotype Corsiva"/>
                <w:b/>
                <w:sz w:val="36"/>
                <w:szCs w:val="36"/>
              </w:rPr>
            </w:pPr>
            <w:r>
              <w:rPr>
                <w:rFonts w:ascii="Monotype Corsiva" w:hAnsi="Monotype Corsiva"/>
                <w:b/>
                <w:noProof/>
                <w:sz w:val="36"/>
                <w:szCs w:val="36"/>
                <w:lang w:eastAsia="ru-RU"/>
              </w:rPr>
              <w:drawing>
                <wp:anchor distT="0" distB="0" distL="114300" distR="114300" simplePos="0" relativeHeight="251659264" behindDoc="0" locked="0" layoutInCell="1" allowOverlap="1" wp14:anchorId="35735EA8" wp14:editId="26032947">
                  <wp:simplePos x="0" y="0"/>
                  <wp:positionH relativeFrom="column">
                    <wp:posOffset>-60960</wp:posOffset>
                  </wp:positionH>
                  <wp:positionV relativeFrom="paragraph">
                    <wp:posOffset>78105</wp:posOffset>
                  </wp:positionV>
                  <wp:extent cx="838200" cy="835660"/>
                  <wp:effectExtent l="19050" t="0" r="0" b="0"/>
                  <wp:wrapSquare wrapText="bothSides"/>
                  <wp:docPr id="7" name="Рисунок 1" descr="C:\Documents and Settings\Администратор\Рабочий стол\личные\джимка\1824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Администратор\Рабочий стол\личные\джимка\182429.gif"/>
                          <pic:cNvPicPr>
                            <a:picLocks noChangeAspect="1" noChangeArrowheads="1"/>
                          </pic:cNvPicPr>
                        </pic:nvPicPr>
                        <pic:blipFill>
                          <a:blip r:embed="rId13" cstate="print"/>
                          <a:srcRect/>
                          <a:stretch>
                            <a:fillRect/>
                          </a:stretch>
                        </pic:blipFill>
                        <pic:spPr bwMode="auto">
                          <a:xfrm>
                            <a:off x="0" y="0"/>
                            <a:ext cx="838200" cy="835660"/>
                          </a:xfrm>
                          <a:prstGeom prst="rect">
                            <a:avLst/>
                          </a:prstGeom>
                          <a:noFill/>
                          <a:ln w="9525">
                            <a:noFill/>
                            <a:miter lim="800000"/>
                            <a:headEnd/>
                            <a:tailEnd/>
                          </a:ln>
                        </pic:spPr>
                      </pic:pic>
                    </a:graphicData>
                  </a:graphic>
                </wp:anchor>
              </w:drawing>
            </w:r>
            <w:r>
              <w:rPr>
                <w:rFonts w:ascii="Monotype Corsiva" w:hAnsi="Monotype Corsiva"/>
                <w:b/>
                <w:noProof/>
                <w:sz w:val="36"/>
                <w:szCs w:val="36"/>
                <w:lang w:eastAsia="ru-RU"/>
              </w:rPr>
              <w:drawing>
                <wp:anchor distT="0" distB="0" distL="114300" distR="114300" simplePos="0" relativeHeight="251660288" behindDoc="0" locked="0" layoutInCell="1" allowOverlap="1" wp14:anchorId="62533EE4" wp14:editId="2EA09037">
                  <wp:simplePos x="0" y="0"/>
                  <wp:positionH relativeFrom="column">
                    <wp:posOffset>2738120</wp:posOffset>
                  </wp:positionH>
                  <wp:positionV relativeFrom="paragraph">
                    <wp:posOffset>1905</wp:posOffset>
                  </wp:positionV>
                  <wp:extent cx="883285" cy="838200"/>
                  <wp:effectExtent l="19050" t="0" r="0" b="0"/>
                  <wp:wrapSquare wrapText="bothSides"/>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srcRect/>
                          <a:stretch>
                            <a:fillRect/>
                          </a:stretch>
                        </pic:blipFill>
                        <pic:spPr bwMode="auto">
                          <a:xfrm>
                            <a:off x="0" y="0"/>
                            <a:ext cx="883285" cy="838200"/>
                          </a:xfrm>
                          <a:prstGeom prst="rect">
                            <a:avLst/>
                          </a:prstGeom>
                          <a:noFill/>
                          <a:ln w="9525">
                            <a:noFill/>
                            <a:miter lim="800000"/>
                            <a:headEnd/>
                            <a:tailEnd/>
                          </a:ln>
                        </pic:spPr>
                      </pic:pic>
                    </a:graphicData>
                  </a:graphic>
                </wp:anchor>
              </w:drawing>
            </w:r>
            <w:r>
              <w:rPr>
                <w:rFonts w:ascii="Monotype Corsiva" w:hAnsi="Monotype Corsiva"/>
                <w:b/>
                <w:noProof/>
                <w:sz w:val="36"/>
                <w:szCs w:val="36"/>
                <w:lang w:eastAsia="ru-RU"/>
              </w:rPr>
              <w:t>Открытые   региональные соревнования по Автомногоборью</w:t>
            </w:r>
            <w:r w:rsidRPr="00A3428A">
              <w:rPr>
                <w:rFonts w:ascii="Monotype Corsiva" w:hAnsi="Monotype Corsiva"/>
                <w:b/>
                <w:noProof/>
                <w:sz w:val="36"/>
                <w:szCs w:val="36"/>
                <w:lang w:eastAsia="ru-RU"/>
              </w:rPr>
              <w:t xml:space="preserve"> </w:t>
            </w:r>
          </w:p>
        </w:tc>
        <w:tc>
          <w:tcPr>
            <w:tcW w:w="3827" w:type="dxa"/>
          </w:tcPr>
          <w:p w:rsidR="00DA5156" w:rsidRPr="00A3428A" w:rsidRDefault="00DA5156" w:rsidP="00E54504">
            <w:pPr>
              <w:autoSpaceDE w:val="0"/>
              <w:autoSpaceDN w:val="0"/>
              <w:adjustRightInd w:val="0"/>
              <w:spacing w:after="0" w:line="240" w:lineRule="auto"/>
              <w:rPr>
                <w:rFonts w:ascii="Times New Roman" w:hAnsi="Times New Roman"/>
                <w:b/>
                <w:sz w:val="28"/>
                <w:szCs w:val="28"/>
              </w:rPr>
            </w:pPr>
            <w:r w:rsidRPr="00A3428A">
              <w:rPr>
                <w:rFonts w:ascii="Times New Roman" w:hAnsi="Times New Roman"/>
                <w:b/>
                <w:sz w:val="28"/>
                <w:szCs w:val="28"/>
              </w:rPr>
              <w:t>Стартовый №:</w:t>
            </w:r>
          </w:p>
        </w:tc>
      </w:tr>
      <w:tr w:rsidR="00DA5156" w:rsidRPr="00A3428A" w:rsidTr="00E54504">
        <w:tc>
          <w:tcPr>
            <w:tcW w:w="5920" w:type="dxa"/>
            <w:vMerge/>
          </w:tcPr>
          <w:p w:rsidR="00DA5156" w:rsidRPr="00A3428A" w:rsidRDefault="00DA5156" w:rsidP="00E54504">
            <w:pPr>
              <w:autoSpaceDE w:val="0"/>
              <w:autoSpaceDN w:val="0"/>
              <w:adjustRightInd w:val="0"/>
              <w:spacing w:after="0" w:line="240" w:lineRule="auto"/>
              <w:rPr>
                <w:rFonts w:ascii="Times New Roman" w:hAnsi="Times New Roman"/>
                <w:sz w:val="24"/>
                <w:szCs w:val="24"/>
              </w:rPr>
            </w:pPr>
          </w:p>
        </w:tc>
        <w:tc>
          <w:tcPr>
            <w:tcW w:w="3827" w:type="dxa"/>
          </w:tcPr>
          <w:p w:rsidR="00DA5156" w:rsidRPr="00A3428A" w:rsidRDefault="00DA5156" w:rsidP="00E54504">
            <w:pPr>
              <w:autoSpaceDE w:val="0"/>
              <w:autoSpaceDN w:val="0"/>
              <w:adjustRightInd w:val="0"/>
              <w:spacing w:after="0" w:line="240" w:lineRule="auto"/>
              <w:rPr>
                <w:rFonts w:ascii="Times New Roman" w:hAnsi="Times New Roman"/>
                <w:sz w:val="24"/>
                <w:szCs w:val="24"/>
              </w:rPr>
            </w:pPr>
          </w:p>
        </w:tc>
      </w:tr>
      <w:tr w:rsidR="00DA5156" w:rsidRPr="00A3428A" w:rsidTr="00E54504">
        <w:tc>
          <w:tcPr>
            <w:tcW w:w="5920" w:type="dxa"/>
          </w:tcPr>
          <w:p w:rsidR="00DA5156" w:rsidRPr="00A3428A" w:rsidRDefault="00C82530" w:rsidP="00C82530">
            <w:pPr>
              <w:autoSpaceDE w:val="0"/>
              <w:autoSpaceDN w:val="0"/>
              <w:adjustRightInd w:val="0"/>
              <w:spacing w:after="0" w:line="240" w:lineRule="auto"/>
              <w:jc w:val="both"/>
              <w:rPr>
                <w:rFonts w:ascii="Times New Roman" w:hAnsi="Times New Roman"/>
                <w:b/>
              </w:rPr>
            </w:pPr>
            <w:r>
              <w:rPr>
                <w:rFonts w:ascii="Times New Roman" w:hAnsi="Times New Roman"/>
                <w:b/>
              </w:rPr>
              <w:t>15</w:t>
            </w:r>
            <w:r w:rsidR="00DA5156">
              <w:rPr>
                <w:rFonts w:ascii="Times New Roman" w:hAnsi="Times New Roman"/>
                <w:b/>
              </w:rPr>
              <w:t xml:space="preserve"> </w:t>
            </w:r>
            <w:r>
              <w:rPr>
                <w:rFonts w:ascii="Times New Roman" w:hAnsi="Times New Roman"/>
                <w:b/>
              </w:rPr>
              <w:t>сентября</w:t>
            </w:r>
            <w:r w:rsidR="00DA5156" w:rsidRPr="00A3428A">
              <w:rPr>
                <w:rFonts w:ascii="Times New Roman" w:hAnsi="Times New Roman"/>
                <w:b/>
              </w:rPr>
              <w:t xml:space="preserve"> 201</w:t>
            </w:r>
            <w:r w:rsidR="00DA5156">
              <w:rPr>
                <w:rFonts w:ascii="Times New Roman" w:hAnsi="Times New Roman"/>
                <w:b/>
              </w:rPr>
              <w:t>9</w:t>
            </w:r>
            <w:r w:rsidR="00DA5156" w:rsidRPr="00A3428A">
              <w:rPr>
                <w:rFonts w:ascii="Times New Roman" w:hAnsi="Times New Roman"/>
                <w:b/>
              </w:rPr>
              <w:t xml:space="preserve">г. </w:t>
            </w:r>
            <w:r>
              <w:rPr>
                <w:rFonts w:ascii="Times New Roman" w:hAnsi="Times New Roman"/>
                <w:b/>
              </w:rPr>
              <w:t>г. Томск, ул. Высоцкого, 7 стр.6</w:t>
            </w:r>
          </w:p>
        </w:tc>
        <w:tc>
          <w:tcPr>
            <w:tcW w:w="3827" w:type="dxa"/>
          </w:tcPr>
          <w:p w:rsidR="00DA5156" w:rsidRPr="00A3428A" w:rsidRDefault="00DA5156" w:rsidP="00E54504">
            <w:pPr>
              <w:autoSpaceDE w:val="0"/>
              <w:autoSpaceDN w:val="0"/>
              <w:adjustRightInd w:val="0"/>
              <w:spacing w:after="0" w:line="240" w:lineRule="auto"/>
              <w:rPr>
                <w:rFonts w:ascii="Times New Roman" w:hAnsi="Times New Roman"/>
                <w:b/>
                <w:sz w:val="24"/>
                <w:szCs w:val="24"/>
              </w:rPr>
            </w:pPr>
            <w:r w:rsidRPr="00A3428A">
              <w:rPr>
                <w:rFonts w:ascii="Times New Roman" w:hAnsi="Times New Roman"/>
                <w:b/>
                <w:sz w:val="24"/>
                <w:szCs w:val="24"/>
              </w:rPr>
              <w:t>№ в протоколе</w:t>
            </w:r>
          </w:p>
        </w:tc>
      </w:tr>
    </w:tbl>
    <w:p w:rsidR="00DA5156" w:rsidRPr="00EB3C48" w:rsidRDefault="00DA5156" w:rsidP="00DA5156">
      <w:pPr>
        <w:spacing w:after="0"/>
        <w:rPr>
          <w:vanish/>
        </w:rPr>
      </w:pPr>
    </w:p>
    <w:tbl>
      <w:tblPr>
        <w:tblpPr w:leftFromText="180" w:rightFromText="180" w:vertAnchor="page" w:horzAnchor="margin" w:tblpY="3406"/>
        <w:tblOverlap w:val="never"/>
        <w:tblW w:w="0" w:type="auto"/>
        <w:tblLayout w:type="fixed"/>
        <w:tblCellMar>
          <w:left w:w="10" w:type="dxa"/>
          <w:right w:w="10" w:type="dxa"/>
        </w:tblCellMar>
        <w:tblLook w:val="0000" w:firstRow="0" w:lastRow="0" w:firstColumn="0" w:lastColumn="0" w:noHBand="0" w:noVBand="0"/>
      </w:tblPr>
      <w:tblGrid>
        <w:gridCol w:w="1286"/>
        <w:gridCol w:w="3107"/>
        <w:gridCol w:w="502"/>
        <w:gridCol w:w="2047"/>
        <w:gridCol w:w="2849"/>
      </w:tblGrid>
      <w:tr w:rsidR="00DA5156" w:rsidRPr="00A3428A" w:rsidTr="00E54504">
        <w:trPr>
          <w:trHeight w:hRule="exact" w:val="317"/>
        </w:trPr>
        <w:tc>
          <w:tcPr>
            <w:tcW w:w="9791" w:type="dxa"/>
            <w:gridSpan w:val="5"/>
            <w:tcBorders>
              <w:top w:val="single" w:sz="4" w:space="0" w:color="auto"/>
              <w:left w:val="single" w:sz="4" w:space="0" w:color="auto"/>
              <w:right w:val="single" w:sz="4" w:space="0" w:color="auto"/>
            </w:tcBorders>
            <w:shd w:val="clear" w:color="auto" w:fill="FFFFFF"/>
          </w:tcPr>
          <w:p w:rsidR="00DA5156" w:rsidRDefault="00DA5156" w:rsidP="00E54504">
            <w:pPr>
              <w:pStyle w:val="3"/>
              <w:shd w:val="clear" w:color="auto" w:fill="auto"/>
              <w:spacing w:line="230" w:lineRule="exact"/>
              <w:ind w:right="100"/>
              <w:jc w:val="center"/>
            </w:pPr>
            <w:r>
              <w:rPr>
                <w:rStyle w:val="115pt0pt"/>
              </w:rPr>
              <w:t>ЗАЯВКА НА УЧАСТИЕ</w:t>
            </w:r>
          </w:p>
        </w:tc>
      </w:tr>
      <w:tr w:rsidR="00DA5156" w:rsidRPr="00A3428A" w:rsidTr="00E54504">
        <w:trPr>
          <w:trHeight w:hRule="exact" w:val="307"/>
        </w:trPr>
        <w:tc>
          <w:tcPr>
            <w:tcW w:w="4393" w:type="dxa"/>
            <w:gridSpan w:val="2"/>
            <w:tcBorders>
              <w:top w:val="single" w:sz="4" w:space="0" w:color="auto"/>
              <w:left w:val="single" w:sz="4" w:space="0" w:color="auto"/>
            </w:tcBorders>
            <w:shd w:val="clear" w:color="auto" w:fill="FFFFFF"/>
          </w:tcPr>
          <w:p w:rsidR="00DA5156" w:rsidRDefault="00DA5156" w:rsidP="00E54504">
            <w:pPr>
              <w:pStyle w:val="3"/>
              <w:shd w:val="clear" w:color="auto" w:fill="auto"/>
              <w:spacing w:line="230" w:lineRule="exact"/>
              <w:jc w:val="center"/>
            </w:pPr>
            <w:r>
              <w:rPr>
                <w:rStyle w:val="115pt0pt"/>
              </w:rPr>
              <w:t>ЗАЯВИТЕЛЬ</w:t>
            </w:r>
          </w:p>
        </w:tc>
        <w:tc>
          <w:tcPr>
            <w:tcW w:w="5398" w:type="dxa"/>
            <w:gridSpan w:val="3"/>
            <w:tcBorders>
              <w:top w:val="single" w:sz="4" w:space="0" w:color="auto"/>
              <w:left w:val="single" w:sz="4" w:space="0" w:color="auto"/>
              <w:right w:val="single" w:sz="4" w:space="0" w:color="auto"/>
            </w:tcBorders>
            <w:shd w:val="clear" w:color="auto" w:fill="FFFFFF"/>
          </w:tcPr>
          <w:p w:rsidR="00DA5156" w:rsidRDefault="00DA5156" w:rsidP="00E54504">
            <w:pPr>
              <w:pStyle w:val="3"/>
              <w:shd w:val="clear" w:color="auto" w:fill="auto"/>
              <w:spacing w:line="230" w:lineRule="exact"/>
              <w:jc w:val="center"/>
            </w:pPr>
            <w:r>
              <w:rPr>
                <w:rStyle w:val="115pt0pt"/>
              </w:rPr>
              <w:t>ВОДИТЕЛЬ</w:t>
            </w:r>
          </w:p>
        </w:tc>
      </w:tr>
      <w:tr w:rsidR="00DA5156" w:rsidRPr="00A3428A" w:rsidTr="00E54504">
        <w:trPr>
          <w:trHeight w:hRule="exact" w:val="514"/>
        </w:trPr>
        <w:tc>
          <w:tcPr>
            <w:tcW w:w="4393" w:type="dxa"/>
            <w:gridSpan w:val="2"/>
            <w:tcBorders>
              <w:top w:val="single" w:sz="4" w:space="0" w:color="auto"/>
              <w:left w:val="single" w:sz="4" w:space="0" w:color="auto"/>
            </w:tcBorders>
            <w:shd w:val="clear" w:color="auto" w:fill="FFFFFF"/>
          </w:tcPr>
          <w:p w:rsidR="00DA5156" w:rsidRDefault="00DA5156" w:rsidP="00E54504">
            <w:pPr>
              <w:pStyle w:val="3"/>
              <w:shd w:val="clear" w:color="auto" w:fill="auto"/>
              <w:spacing w:line="210" w:lineRule="exact"/>
              <w:ind w:left="120"/>
              <w:jc w:val="left"/>
            </w:pPr>
            <w:r>
              <w:rPr>
                <w:rStyle w:val="1"/>
              </w:rPr>
              <w:t>Наименование:</w:t>
            </w:r>
          </w:p>
        </w:tc>
        <w:tc>
          <w:tcPr>
            <w:tcW w:w="5398" w:type="dxa"/>
            <w:gridSpan w:val="3"/>
            <w:tcBorders>
              <w:top w:val="single" w:sz="4" w:space="0" w:color="auto"/>
              <w:left w:val="single" w:sz="4" w:space="0" w:color="auto"/>
              <w:right w:val="single" w:sz="4" w:space="0" w:color="auto"/>
            </w:tcBorders>
            <w:shd w:val="clear" w:color="auto" w:fill="FFFFFF"/>
          </w:tcPr>
          <w:p w:rsidR="00DA5156" w:rsidRDefault="00DA5156" w:rsidP="00E54504">
            <w:pPr>
              <w:pStyle w:val="3"/>
              <w:shd w:val="clear" w:color="auto" w:fill="auto"/>
              <w:spacing w:line="210" w:lineRule="exact"/>
              <w:ind w:left="60"/>
              <w:jc w:val="left"/>
            </w:pPr>
            <w:r>
              <w:rPr>
                <w:rStyle w:val="1"/>
              </w:rPr>
              <w:t>Фамилия:</w:t>
            </w:r>
          </w:p>
        </w:tc>
      </w:tr>
      <w:tr w:rsidR="00DA5156" w:rsidRPr="00A3428A" w:rsidTr="00E54504">
        <w:trPr>
          <w:trHeight w:hRule="exact" w:val="295"/>
        </w:trPr>
        <w:tc>
          <w:tcPr>
            <w:tcW w:w="1286" w:type="dxa"/>
            <w:tcBorders>
              <w:top w:val="single" w:sz="4" w:space="0" w:color="auto"/>
              <w:left w:val="single" w:sz="4" w:space="0" w:color="auto"/>
            </w:tcBorders>
            <w:shd w:val="clear" w:color="auto" w:fill="FFFFFF"/>
          </w:tcPr>
          <w:p w:rsidR="00DA5156" w:rsidRDefault="00DA5156" w:rsidP="00E54504">
            <w:pPr>
              <w:pStyle w:val="3"/>
              <w:shd w:val="clear" w:color="auto" w:fill="auto"/>
              <w:spacing w:line="210" w:lineRule="exact"/>
              <w:ind w:left="120"/>
              <w:jc w:val="left"/>
            </w:pPr>
            <w:r>
              <w:rPr>
                <w:rStyle w:val="1"/>
              </w:rPr>
              <w:t>*Лицензия</w:t>
            </w:r>
          </w:p>
        </w:tc>
        <w:tc>
          <w:tcPr>
            <w:tcW w:w="3107" w:type="dxa"/>
            <w:tcBorders>
              <w:top w:val="single" w:sz="4" w:space="0" w:color="auto"/>
              <w:left w:val="single" w:sz="4" w:space="0" w:color="auto"/>
            </w:tcBorders>
            <w:shd w:val="clear" w:color="auto" w:fill="FFFFFF"/>
          </w:tcPr>
          <w:p w:rsidR="00DA5156" w:rsidRDefault="00DA5156" w:rsidP="00E54504">
            <w:pPr>
              <w:pStyle w:val="3"/>
              <w:shd w:val="clear" w:color="auto" w:fill="auto"/>
              <w:spacing w:line="210" w:lineRule="exact"/>
              <w:jc w:val="both"/>
            </w:pPr>
            <w:r>
              <w:rPr>
                <w:rStyle w:val="1"/>
              </w:rPr>
              <w:t>№</w:t>
            </w:r>
          </w:p>
        </w:tc>
        <w:tc>
          <w:tcPr>
            <w:tcW w:w="2549" w:type="dxa"/>
            <w:gridSpan w:val="2"/>
            <w:tcBorders>
              <w:top w:val="single" w:sz="4" w:space="0" w:color="auto"/>
              <w:left w:val="single" w:sz="4" w:space="0" w:color="auto"/>
            </w:tcBorders>
            <w:shd w:val="clear" w:color="auto" w:fill="FFFFFF"/>
          </w:tcPr>
          <w:p w:rsidR="00DA5156" w:rsidRDefault="00DA5156" w:rsidP="00E54504">
            <w:pPr>
              <w:pStyle w:val="3"/>
              <w:shd w:val="clear" w:color="auto" w:fill="auto"/>
              <w:spacing w:line="210" w:lineRule="exact"/>
              <w:ind w:left="100"/>
              <w:jc w:val="left"/>
            </w:pPr>
            <w:r>
              <w:rPr>
                <w:rStyle w:val="1"/>
              </w:rPr>
              <w:t>Имя:</w:t>
            </w:r>
          </w:p>
        </w:tc>
        <w:tc>
          <w:tcPr>
            <w:tcW w:w="2849" w:type="dxa"/>
            <w:tcBorders>
              <w:top w:val="single" w:sz="4" w:space="0" w:color="auto"/>
              <w:right w:val="single" w:sz="4" w:space="0" w:color="auto"/>
            </w:tcBorders>
            <w:shd w:val="clear" w:color="auto" w:fill="FFFFFF"/>
          </w:tcPr>
          <w:p w:rsidR="00DA5156" w:rsidRPr="00A3428A" w:rsidRDefault="00DA5156" w:rsidP="00E54504">
            <w:pPr>
              <w:rPr>
                <w:sz w:val="10"/>
                <w:szCs w:val="10"/>
              </w:rPr>
            </w:pPr>
          </w:p>
        </w:tc>
      </w:tr>
      <w:tr w:rsidR="00DA5156" w:rsidRPr="00A3428A" w:rsidTr="00E54504">
        <w:trPr>
          <w:trHeight w:hRule="exact" w:val="307"/>
        </w:trPr>
        <w:tc>
          <w:tcPr>
            <w:tcW w:w="1286" w:type="dxa"/>
            <w:tcBorders>
              <w:left w:val="single" w:sz="4" w:space="0" w:color="auto"/>
            </w:tcBorders>
            <w:shd w:val="clear" w:color="auto" w:fill="FFFFFF"/>
          </w:tcPr>
          <w:p w:rsidR="00DA5156" w:rsidRPr="00A3428A" w:rsidRDefault="00DA5156" w:rsidP="00E54504">
            <w:pPr>
              <w:rPr>
                <w:sz w:val="10"/>
                <w:szCs w:val="10"/>
              </w:rPr>
            </w:pPr>
          </w:p>
        </w:tc>
        <w:tc>
          <w:tcPr>
            <w:tcW w:w="3107" w:type="dxa"/>
            <w:tcBorders>
              <w:top w:val="single" w:sz="4" w:space="0" w:color="auto"/>
              <w:left w:val="single" w:sz="4" w:space="0" w:color="auto"/>
            </w:tcBorders>
            <w:shd w:val="clear" w:color="auto" w:fill="FFFFFF"/>
          </w:tcPr>
          <w:p w:rsidR="00DA5156" w:rsidRDefault="00DA5156" w:rsidP="00E54504">
            <w:pPr>
              <w:pStyle w:val="3"/>
              <w:shd w:val="clear" w:color="auto" w:fill="auto"/>
              <w:spacing w:line="210" w:lineRule="exact"/>
              <w:jc w:val="both"/>
            </w:pPr>
            <w:r>
              <w:rPr>
                <w:rStyle w:val="1"/>
                <w:lang w:val="en-US"/>
              </w:rPr>
              <w:t>ASN</w:t>
            </w:r>
            <w:r w:rsidRPr="00C82530">
              <w:rPr>
                <w:rStyle w:val="1"/>
              </w:rPr>
              <w:t xml:space="preserve"> </w:t>
            </w:r>
            <w:r>
              <w:rPr>
                <w:rStyle w:val="7pt0pt"/>
              </w:rPr>
              <w:t>(выдавшая лицензию)</w:t>
            </w:r>
          </w:p>
        </w:tc>
        <w:tc>
          <w:tcPr>
            <w:tcW w:w="2549" w:type="dxa"/>
            <w:gridSpan w:val="2"/>
            <w:tcBorders>
              <w:left w:val="single" w:sz="4" w:space="0" w:color="auto"/>
            </w:tcBorders>
            <w:shd w:val="clear" w:color="auto" w:fill="FFFFFF"/>
          </w:tcPr>
          <w:p w:rsidR="00DA5156" w:rsidRPr="00A3428A" w:rsidRDefault="00DA5156" w:rsidP="00E54504">
            <w:pPr>
              <w:rPr>
                <w:sz w:val="10"/>
                <w:szCs w:val="10"/>
              </w:rPr>
            </w:pPr>
          </w:p>
        </w:tc>
        <w:tc>
          <w:tcPr>
            <w:tcW w:w="2849" w:type="dxa"/>
            <w:tcBorders>
              <w:right w:val="single" w:sz="4" w:space="0" w:color="auto"/>
            </w:tcBorders>
            <w:shd w:val="clear" w:color="auto" w:fill="FFFFFF"/>
          </w:tcPr>
          <w:p w:rsidR="00DA5156" w:rsidRPr="00A3428A" w:rsidRDefault="00DA5156" w:rsidP="00E54504">
            <w:pPr>
              <w:rPr>
                <w:sz w:val="10"/>
                <w:szCs w:val="10"/>
              </w:rPr>
            </w:pPr>
          </w:p>
        </w:tc>
      </w:tr>
      <w:tr w:rsidR="00DA5156" w:rsidRPr="00A3428A" w:rsidTr="00E54504">
        <w:trPr>
          <w:trHeight w:hRule="exact" w:val="479"/>
        </w:trPr>
        <w:tc>
          <w:tcPr>
            <w:tcW w:w="4393" w:type="dxa"/>
            <w:gridSpan w:val="2"/>
            <w:tcBorders>
              <w:top w:val="single" w:sz="4" w:space="0" w:color="auto"/>
              <w:left w:val="single" w:sz="4" w:space="0" w:color="auto"/>
            </w:tcBorders>
            <w:shd w:val="clear" w:color="auto" w:fill="FFFFFF"/>
          </w:tcPr>
          <w:p w:rsidR="00DA5156" w:rsidRDefault="00DA5156" w:rsidP="00E54504">
            <w:pPr>
              <w:pStyle w:val="3"/>
              <w:shd w:val="clear" w:color="auto" w:fill="auto"/>
              <w:spacing w:line="210" w:lineRule="exact"/>
              <w:ind w:left="120"/>
              <w:jc w:val="left"/>
            </w:pPr>
            <w:r>
              <w:rPr>
                <w:rStyle w:val="1"/>
              </w:rPr>
              <w:t>Субъект Федерации</w:t>
            </w:r>
          </w:p>
        </w:tc>
        <w:tc>
          <w:tcPr>
            <w:tcW w:w="2549" w:type="dxa"/>
            <w:gridSpan w:val="2"/>
            <w:tcBorders>
              <w:top w:val="single" w:sz="4" w:space="0" w:color="auto"/>
              <w:left w:val="single" w:sz="4" w:space="0" w:color="auto"/>
            </w:tcBorders>
            <w:shd w:val="clear" w:color="auto" w:fill="FFFFFF"/>
          </w:tcPr>
          <w:p w:rsidR="00DA5156" w:rsidRDefault="00DA5156" w:rsidP="00E54504">
            <w:pPr>
              <w:pStyle w:val="3"/>
              <w:shd w:val="clear" w:color="auto" w:fill="auto"/>
              <w:spacing w:line="170" w:lineRule="exact"/>
              <w:ind w:left="100"/>
              <w:jc w:val="left"/>
            </w:pPr>
            <w:r>
              <w:rPr>
                <w:rStyle w:val="85pt0pt"/>
              </w:rPr>
              <w:t>число месяц год рождения</w:t>
            </w:r>
          </w:p>
        </w:tc>
        <w:tc>
          <w:tcPr>
            <w:tcW w:w="2849" w:type="dxa"/>
            <w:tcBorders>
              <w:top w:val="single" w:sz="4" w:space="0" w:color="auto"/>
              <w:left w:val="single" w:sz="4" w:space="0" w:color="auto"/>
              <w:right w:val="single" w:sz="4" w:space="0" w:color="auto"/>
            </w:tcBorders>
            <w:shd w:val="clear" w:color="auto" w:fill="FFFFFF"/>
          </w:tcPr>
          <w:p w:rsidR="00DA5156" w:rsidRDefault="00DA5156" w:rsidP="00E54504">
            <w:pPr>
              <w:pStyle w:val="3"/>
              <w:shd w:val="clear" w:color="auto" w:fill="auto"/>
              <w:spacing w:line="170" w:lineRule="exact"/>
              <w:ind w:left="140"/>
              <w:jc w:val="left"/>
            </w:pPr>
            <w:r>
              <w:rPr>
                <w:rStyle w:val="85pt0pt"/>
              </w:rPr>
              <w:t>*спорт.звание (разряд)</w:t>
            </w:r>
          </w:p>
        </w:tc>
      </w:tr>
      <w:tr w:rsidR="00DA5156" w:rsidRPr="00A3428A" w:rsidTr="00E54504">
        <w:trPr>
          <w:trHeight w:hRule="exact" w:val="418"/>
        </w:trPr>
        <w:tc>
          <w:tcPr>
            <w:tcW w:w="1286" w:type="dxa"/>
            <w:tcBorders>
              <w:top w:val="single" w:sz="4" w:space="0" w:color="auto"/>
              <w:left w:val="single" w:sz="4" w:space="0" w:color="auto"/>
            </w:tcBorders>
            <w:shd w:val="clear" w:color="auto" w:fill="FFFFFF"/>
          </w:tcPr>
          <w:p w:rsidR="00DA5156" w:rsidRDefault="00DA5156" w:rsidP="00E54504">
            <w:pPr>
              <w:pStyle w:val="3"/>
              <w:shd w:val="clear" w:color="auto" w:fill="auto"/>
              <w:spacing w:line="210" w:lineRule="exact"/>
              <w:ind w:left="120"/>
              <w:jc w:val="left"/>
            </w:pPr>
            <w:r>
              <w:rPr>
                <w:rStyle w:val="1"/>
              </w:rPr>
              <w:t>Город</w:t>
            </w:r>
          </w:p>
        </w:tc>
        <w:tc>
          <w:tcPr>
            <w:tcW w:w="3107" w:type="dxa"/>
            <w:tcBorders>
              <w:top w:val="single" w:sz="4" w:space="0" w:color="auto"/>
            </w:tcBorders>
            <w:shd w:val="clear" w:color="auto" w:fill="FFFFFF"/>
          </w:tcPr>
          <w:p w:rsidR="00DA5156" w:rsidRPr="00A3428A" w:rsidRDefault="00DA5156" w:rsidP="00E54504">
            <w:pPr>
              <w:rPr>
                <w:sz w:val="10"/>
                <w:szCs w:val="10"/>
              </w:rPr>
            </w:pPr>
          </w:p>
        </w:tc>
        <w:tc>
          <w:tcPr>
            <w:tcW w:w="2549" w:type="dxa"/>
            <w:gridSpan w:val="2"/>
            <w:tcBorders>
              <w:top w:val="single" w:sz="4" w:space="0" w:color="auto"/>
              <w:left w:val="single" w:sz="4" w:space="0" w:color="auto"/>
            </w:tcBorders>
            <w:shd w:val="clear" w:color="auto" w:fill="FFFFFF"/>
          </w:tcPr>
          <w:p w:rsidR="00DA5156" w:rsidRDefault="00DA5156" w:rsidP="00E54504">
            <w:pPr>
              <w:pStyle w:val="3"/>
              <w:shd w:val="clear" w:color="auto" w:fill="auto"/>
              <w:spacing w:line="210" w:lineRule="exact"/>
              <w:ind w:left="100"/>
              <w:jc w:val="left"/>
            </w:pPr>
            <w:r>
              <w:rPr>
                <w:rStyle w:val="1"/>
              </w:rPr>
              <w:t>*Лицензия водителя</w:t>
            </w:r>
          </w:p>
        </w:tc>
        <w:tc>
          <w:tcPr>
            <w:tcW w:w="2849" w:type="dxa"/>
            <w:tcBorders>
              <w:top w:val="single" w:sz="4" w:space="0" w:color="auto"/>
              <w:left w:val="single" w:sz="4" w:space="0" w:color="auto"/>
              <w:right w:val="single" w:sz="4" w:space="0" w:color="auto"/>
            </w:tcBorders>
            <w:shd w:val="clear" w:color="auto" w:fill="FFFFFF"/>
          </w:tcPr>
          <w:p w:rsidR="00DA5156" w:rsidRDefault="00DA5156" w:rsidP="00E54504">
            <w:pPr>
              <w:pStyle w:val="3"/>
              <w:shd w:val="clear" w:color="auto" w:fill="auto"/>
              <w:spacing w:line="210" w:lineRule="exact"/>
              <w:ind w:left="140"/>
              <w:jc w:val="left"/>
            </w:pPr>
            <w:r>
              <w:rPr>
                <w:rStyle w:val="1"/>
              </w:rPr>
              <w:t>№</w:t>
            </w:r>
          </w:p>
        </w:tc>
      </w:tr>
      <w:tr w:rsidR="00DA5156" w:rsidRPr="00A3428A" w:rsidTr="00E54504">
        <w:trPr>
          <w:trHeight w:hRule="exact" w:val="350"/>
        </w:trPr>
        <w:tc>
          <w:tcPr>
            <w:tcW w:w="1286" w:type="dxa"/>
            <w:tcBorders>
              <w:left w:val="single" w:sz="4" w:space="0" w:color="auto"/>
            </w:tcBorders>
            <w:shd w:val="clear" w:color="auto" w:fill="FFFFFF"/>
          </w:tcPr>
          <w:p w:rsidR="00DA5156" w:rsidRPr="00A3428A" w:rsidRDefault="00DA5156" w:rsidP="00E54504">
            <w:pPr>
              <w:rPr>
                <w:sz w:val="10"/>
                <w:szCs w:val="10"/>
              </w:rPr>
            </w:pPr>
          </w:p>
        </w:tc>
        <w:tc>
          <w:tcPr>
            <w:tcW w:w="3107" w:type="dxa"/>
            <w:shd w:val="clear" w:color="auto" w:fill="FFFFFF"/>
          </w:tcPr>
          <w:p w:rsidR="00DA5156" w:rsidRPr="00A3428A" w:rsidRDefault="00DA5156" w:rsidP="00E54504">
            <w:pPr>
              <w:rPr>
                <w:sz w:val="10"/>
                <w:szCs w:val="10"/>
              </w:rPr>
            </w:pPr>
          </w:p>
        </w:tc>
        <w:tc>
          <w:tcPr>
            <w:tcW w:w="2549" w:type="dxa"/>
            <w:gridSpan w:val="2"/>
            <w:tcBorders>
              <w:left w:val="single" w:sz="4" w:space="0" w:color="auto"/>
            </w:tcBorders>
            <w:shd w:val="clear" w:color="auto" w:fill="FFFFFF"/>
          </w:tcPr>
          <w:p w:rsidR="00DA5156" w:rsidRPr="00A3428A" w:rsidRDefault="00DA5156" w:rsidP="00E54504">
            <w:pPr>
              <w:rPr>
                <w:sz w:val="10"/>
                <w:szCs w:val="10"/>
              </w:rPr>
            </w:pPr>
          </w:p>
        </w:tc>
        <w:tc>
          <w:tcPr>
            <w:tcW w:w="2849" w:type="dxa"/>
            <w:tcBorders>
              <w:top w:val="single" w:sz="4" w:space="0" w:color="auto"/>
              <w:left w:val="single" w:sz="4" w:space="0" w:color="auto"/>
              <w:right w:val="single" w:sz="4" w:space="0" w:color="auto"/>
            </w:tcBorders>
            <w:shd w:val="clear" w:color="auto" w:fill="FFFFFF"/>
          </w:tcPr>
          <w:p w:rsidR="00DA5156" w:rsidRDefault="00DA5156" w:rsidP="00E54504">
            <w:pPr>
              <w:pStyle w:val="3"/>
              <w:shd w:val="clear" w:color="auto" w:fill="auto"/>
              <w:spacing w:line="210" w:lineRule="exact"/>
              <w:ind w:left="140"/>
              <w:jc w:val="left"/>
            </w:pPr>
            <w:r>
              <w:rPr>
                <w:rStyle w:val="1"/>
                <w:lang w:val="en-US"/>
              </w:rPr>
              <w:t>ASN</w:t>
            </w:r>
          </w:p>
        </w:tc>
      </w:tr>
      <w:tr w:rsidR="00DA5156" w:rsidRPr="00A3428A" w:rsidTr="00E54504">
        <w:trPr>
          <w:trHeight w:hRule="exact" w:val="557"/>
        </w:trPr>
        <w:tc>
          <w:tcPr>
            <w:tcW w:w="1286" w:type="dxa"/>
            <w:tcBorders>
              <w:top w:val="single" w:sz="4" w:space="0" w:color="auto"/>
              <w:left w:val="single" w:sz="4" w:space="0" w:color="auto"/>
            </w:tcBorders>
            <w:shd w:val="clear" w:color="auto" w:fill="FFFFFF"/>
          </w:tcPr>
          <w:p w:rsidR="00DA5156" w:rsidRDefault="00DA5156" w:rsidP="00E54504">
            <w:pPr>
              <w:pStyle w:val="3"/>
              <w:shd w:val="clear" w:color="auto" w:fill="auto"/>
              <w:spacing w:line="210" w:lineRule="exact"/>
              <w:ind w:left="120"/>
              <w:jc w:val="left"/>
            </w:pPr>
            <w:r>
              <w:rPr>
                <w:rStyle w:val="1"/>
              </w:rPr>
              <w:t>тел. (</w:t>
            </w:r>
          </w:p>
        </w:tc>
        <w:tc>
          <w:tcPr>
            <w:tcW w:w="3107" w:type="dxa"/>
            <w:tcBorders>
              <w:top w:val="single" w:sz="4" w:space="0" w:color="auto"/>
            </w:tcBorders>
            <w:shd w:val="clear" w:color="auto" w:fill="FFFFFF"/>
          </w:tcPr>
          <w:p w:rsidR="00DA5156" w:rsidRDefault="00DA5156" w:rsidP="00E54504">
            <w:pPr>
              <w:pStyle w:val="3"/>
              <w:shd w:val="clear" w:color="auto" w:fill="auto"/>
              <w:tabs>
                <w:tab w:val="left" w:leader="dot" w:pos="2438"/>
              </w:tabs>
              <w:spacing w:line="210" w:lineRule="exact"/>
              <w:jc w:val="both"/>
            </w:pPr>
            <w:r>
              <w:rPr>
                <w:rStyle w:val="1"/>
              </w:rPr>
              <w:t>)</w:t>
            </w:r>
          </w:p>
        </w:tc>
        <w:tc>
          <w:tcPr>
            <w:tcW w:w="2549" w:type="dxa"/>
            <w:gridSpan w:val="2"/>
            <w:tcBorders>
              <w:top w:val="single" w:sz="4" w:space="0" w:color="auto"/>
              <w:left w:val="single" w:sz="4" w:space="0" w:color="auto"/>
            </w:tcBorders>
            <w:shd w:val="clear" w:color="auto" w:fill="FFFFFF"/>
          </w:tcPr>
          <w:p w:rsidR="00DA5156" w:rsidRDefault="00DA5156" w:rsidP="00E54504">
            <w:pPr>
              <w:pStyle w:val="3"/>
              <w:shd w:val="clear" w:color="auto" w:fill="auto"/>
              <w:spacing w:after="120" w:line="210" w:lineRule="exact"/>
              <w:ind w:left="100"/>
              <w:jc w:val="left"/>
            </w:pPr>
            <w:r>
              <w:rPr>
                <w:rStyle w:val="1"/>
              </w:rPr>
              <w:t>Водительское</w:t>
            </w:r>
          </w:p>
          <w:p w:rsidR="00DA5156" w:rsidRDefault="00DA5156" w:rsidP="00E54504">
            <w:pPr>
              <w:pStyle w:val="3"/>
              <w:shd w:val="clear" w:color="auto" w:fill="auto"/>
              <w:spacing w:before="120" w:line="210" w:lineRule="exact"/>
              <w:ind w:left="100"/>
              <w:jc w:val="left"/>
            </w:pPr>
            <w:r>
              <w:rPr>
                <w:rStyle w:val="1"/>
              </w:rPr>
              <w:t>удостоверение</w:t>
            </w:r>
          </w:p>
        </w:tc>
        <w:tc>
          <w:tcPr>
            <w:tcW w:w="2849" w:type="dxa"/>
            <w:tcBorders>
              <w:top w:val="single" w:sz="4" w:space="0" w:color="auto"/>
              <w:left w:val="single" w:sz="4" w:space="0" w:color="auto"/>
              <w:right w:val="single" w:sz="4" w:space="0" w:color="auto"/>
            </w:tcBorders>
            <w:shd w:val="clear" w:color="auto" w:fill="FFFFFF"/>
          </w:tcPr>
          <w:p w:rsidR="00DA5156" w:rsidRPr="00A3428A" w:rsidRDefault="00DA5156" w:rsidP="00E54504">
            <w:pPr>
              <w:rPr>
                <w:rFonts w:ascii="Times New Roman" w:hAnsi="Times New Roman"/>
                <w:lang w:val="en-US"/>
              </w:rPr>
            </w:pPr>
            <w:r w:rsidRPr="00A3428A">
              <w:rPr>
                <w:sz w:val="10"/>
                <w:szCs w:val="10"/>
              </w:rPr>
              <w:t xml:space="preserve"> </w:t>
            </w:r>
          </w:p>
        </w:tc>
      </w:tr>
      <w:tr w:rsidR="00DA5156" w:rsidRPr="00A3428A" w:rsidTr="00E54504">
        <w:trPr>
          <w:trHeight w:hRule="exact" w:val="288"/>
        </w:trPr>
        <w:tc>
          <w:tcPr>
            <w:tcW w:w="1286" w:type="dxa"/>
            <w:tcBorders>
              <w:left w:val="single" w:sz="4" w:space="0" w:color="auto"/>
            </w:tcBorders>
            <w:shd w:val="clear" w:color="auto" w:fill="FFFFFF"/>
          </w:tcPr>
          <w:p w:rsidR="00DA5156" w:rsidRDefault="00DA5156" w:rsidP="00E54504">
            <w:pPr>
              <w:pStyle w:val="3"/>
              <w:shd w:val="clear" w:color="auto" w:fill="auto"/>
              <w:spacing w:line="210" w:lineRule="exact"/>
              <w:ind w:left="120"/>
              <w:jc w:val="left"/>
            </w:pPr>
            <w:r>
              <w:rPr>
                <w:rStyle w:val="1"/>
                <w:lang w:val="en-US"/>
              </w:rPr>
              <w:t>e-mail:</w:t>
            </w:r>
          </w:p>
        </w:tc>
        <w:tc>
          <w:tcPr>
            <w:tcW w:w="3107" w:type="dxa"/>
            <w:shd w:val="clear" w:color="auto" w:fill="FFFFFF"/>
          </w:tcPr>
          <w:p w:rsidR="00DA5156" w:rsidRPr="00A3428A" w:rsidRDefault="00DA5156" w:rsidP="00E54504">
            <w:pPr>
              <w:rPr>
                <w:sz w:val="10"/>
                <w:szCs w:val="10"/>
              </w:rPr>
            </w:pPr>
          </w:p>
        </w:tc>
        <w:tc>
          <w:tcPr>
            <w:tcW w:w="2549" w:type="dxa"/>
            <w:gridSpan w:val="2"/>
            <w:tcBorders>
              <w:top w:val="single" w:sz="4" w:space="0" w:color="auto"/>
              <w:left w:val="single" w:sz="4" w:space="0" w:color="auto"/>
            </w:tcBorders>
            <w:shd w:val="clear" w:color="auto" w:fill="FFFFFF"/>
          </w:tcPr>
          <w:p w:rsidR="00DA5156" w:rsidRDefault="00DA5156" w:rsidP="00E54504">
            <w:pPr>
              <w:pStyle w:val="3"/>
              <w:shd w:val="clear" w:color="auto" w:fill="auto"/>
              <w:spacing w:line="210" w:lineRule="exact"/>
              <w:ind w:left="100"/>
              <w:jc w:val="left"/>
            </w:pPr>
            <w:r>
              <w:rPr>
                <w:rStyle w:val="1"/>
              </w:rPr>
              <w:t>Субъект Федерации</w:t>
            </w:r>
          </w:p>
        </w:tc>
        <w:tc>
          <w:tcPr>
            <w:tcW w:w="2849" w:type="dxa"/>
            <w:tcBorders>
              <w:top w:val="single" w:sz="4" w:space="0" w:color="auto"/>
              <w:right w:val="single" w:sz="4" w:space="0" w:color="auto"/>
            </w:tcBorders>
            <w:shd w:val="clear" w:color="auto" w:fill="FFFFFF"/>
          </w:tcPr>
          <w:p w:rsidR="00DA5156" w:rsidRPr="00A3428A" w:rsidRDefault="00DA5156" w:rsidP="00E54504">
            <w:pPr>
              <w:rPr>
                <w:sz w:val="10"/>
                <w:szCs w:val="10"/>
              </w:rPr>
            </w:pPr>
          </w:p>
        </w:tc>
      </w:tr>
      <w:tr w:rsidR="00DA5156" w:rsidRPr="00A3428A" w:rsidTr="00E54504">
        <w:trPr>
          <w:trHeight w:hRule="exact" w:val="576"/>
        </w:trPr>
        <w:tc>
          <w:tcPr>
            <w:tcW w:w="4393" w:type="dxa"/>
            <w:gridSpan w:val="2"/>
            <w:tcBorders>
              <w:top w:val="single" w:sz="4" w:space="0" w:color="auto"/>
              <w:left w:val="single" w:sz="4" w:space="0" w:color="auto"/>
            </w:tcBorders>
            <w:shd w:val="clear" w:color="auto" w:fill="FFFFFF"/>
          </w:tcPr>
          <w:p w:rsidR="00DA5156" w:rsidRDefault="00DA5156" w:rsidP="00E54504">
            <w:pPr>
              <w:pStyle w:val="3"/>
              <w:shd w:val="clear" w:color="auto" w:fill="auto"/>
              <w:spacing w:after="60" w:line="230" w:lineRule="exact"/>
              <w:jc w:val="center"/>
            </w:pPr>
            <w:r>
              <w:rPr>
                <w:rStyle w:val="115pt0pt"/>
              </w:rPr>
              <w:t>ПРЕДСТАВИТЕЛЬ ЗАЯВИТЕЛЯ</w:t>
            </w:r>
          </w:p>
          <w:p w:rsidR="00DA5156" w:rsidRDefault="00DA5156" w:rsidP="00E54504">
            <w:pPr>
              <w:pStyle w:val="3"/>
              <w:shd w:val="clear" w:color="auto" w:fill="auto"/>
              <w:spacing w:before="60" w:line="170" w:lineRule="exact"/>
              <w:jc w:val="center"/>
            </w:pPr>
            <w:r>
              <w:rPr>
                <w:rStyle w:val="85pt0pt0"/>
              </w:rPr>
              <w:t>(в соответствии с доверенностью юр.лица)</w:t>
            </w:r>
          </w:p>
        </w:tc>
        <w:tc>
          <w:tcPr>
            <w:tcW w:w="2549" w:type="dxa"/>
            <w:gridSpan w:val="2"/>
            <w:tcBorders>
              <w:left w:val="single" w:sz="4" w:space="0" w:color="auto"/>
            </w:tcBorders>
            <w:shd w:val="clear" w:color="auto" w:fill="FFFFFF"/>
          </w:tcPr>
          <w:p w:rsidR="00DA5156" w:rsidRPr="00A3428A" w:rsidRDefault="00DA5156" w:rsidP="00E54504">
            <w:pPr>
              <w:rPr>
                <w:sz w:val="10"/>
                <w:szCs w:val="10"/>
              </w:rPr>
            </w:pPr>
          </w:p>
        </w:tc>
        <w:tc>
          <w:tcPr>
            <w:tcW w:w="2849" w:type="dxa"/>
            <w:tcBorders>
              <w:right w:val="single" w:sz="4" w:space="0" w:color="auto"/>
            </w:tcBorders>
            <w:shd w:val="clear" w:color="auto" w:fill="FFFFFF"/>
          </w:tcPr>
          <w:p w:rsidR="00DA5156" w:rsidRPr="00A3428A" w:rsidRDefault="00DA5156" w:rsidP="00E54504">
            <w:pPr>
              <w:rPr>
                <w:sz w:val="10"/>
                <w:szCs w:val="10"/>
              </w:rPr>
            </w:pPr>
          </w:p>
        </w:tc>
      </w:tr>
      <w:tr w:rsidR="00DA5156" w:rsidRPr="00A3428A" w:rsidTr="00E54504">
        <w:trPr>
          <w:trHeight w:hRule="exact" w:val="392"/>
        </w:trPr>
        <w:tc>
          <w:tcPr>
            <w:tcW w:w="4393" w:type="dxa"/>
            <w:gridSpan w:val="2"/>
            <w:tcBorders>
              <w:top w:val="single" w:sz="4" w:space="0" w:color="auto"/>
              <w:left w:val="single" w:sz="4" w:space="0" w:color="auto"/>
            </w:tcBorders>
            <w:shd w:val="clear" w:color="auto" w:fill="FFFFFF"/>
          </w:tcPr>
          <w:p w:rsidR="00DA5156" w:rsidRPr="00546887" w:rsidRDefault="00DA5156" w:rsidP="00E54504">
            <w:pPr>
              <w:pStyle w:val="3"/>
              <w:shd w:val="clear" w:color="auto" w:fill="auto"/>
              <w:spacing w:line="170" w:lineRule="exact"/>
              <w:jc w:val="left"/>
              <w:rPr>
                <w:i/>
                <w:sz w:val="22"/>
                <w:szCs w:val="22"/>
              </w:rPr>
            </w:pPr>
            <w:r w:rsidRPr="00546887">
              <w:rPr>
                <w:rStyle w:val="85pt0pt0"/>
                <w:sz w:val="22"/>
                <w:szCs w:val="22"/>
              </w:rPr>
              <w:t>фамилия имя</w:t>
            </w:r>
          </w:p>
        </w:tc>
        <w:tc>
          <w:tcPr>
            <w:tcW w:w="5398" w:type="dxa"/>
            <w:gridSpan w:val="3"/>
            <w:tcBorders>
              <w:top w:val="single" w:sz="4" w:space="0" w:color="auto"/>
              <w:left w:val="single" w:sz="4" w:space="0" w:color="auto"/>
              <w:right w:val="single" w:sz="4" w:space="0" w:color="auto"/>
            </w:tcBorders>
            <w:shd w:val="clear" w:color="auto" w:fill="FFFFFF"/>
          </w:tcPr>
          <w:p w:rsidR="00DA5156" w:rsidRDefault="00DA5156" w:rsidP="00E54504">
            <w:pPr>
              <w:pStyle w:val="3"/>
              <w:shd w:val="clear" w:color="auto" w:fill="auto"/>
              <w:spacing w:line="210" w:lineRule="exact"/>
              <w:ind w:left="120"/>
              <w:jc w:val="left"/>
            </w:pPr>
            <w:r>
              <w:rPr>
                <w:rStyle w:val="1"/>
              </w:rPr>
              <w:t>Город</w:t>
            </w:r>
          </w:p>
        </w:tc>
      </w:tr>
      <w:tr w:rsidR="00DA5156" w:rsidRPr="00A3428A" w:rsidTr="00E54504">
        <w:trPr>
          <w:trHeight w:hRule="exact" w:val="283"/>
        </w:trPr>
        <w:tc>
          <w:tcPr>
            <w:tcW w:w="4393" w:type="dxa"/>
            <w:gridSpan w:val="2"/>
            <w:tcBorders>
              <w:top w:val="single" w:sz="4" w:space="0" w:color="auto"/>
              <w:left w:val="single" w:sz="4" w:space="0" w:color="auto"/>
            </w:tcBorders>
            <w:shd w:val="clear" w:color="auto" w:fill="FFFFFF"/>
          </w:tcPr>
          <w:p w:rsidR="00DA5156" w:rsidRDefault="00DA5156" w:rsidP="00E54504">
            <w:pPr>
              <w:pStyle w:val="3"/>
              <w:shd w:val="clear" w:color="auto" w:fill="auto"/>
              <w:spacing w:line="210" w:lineRule="exact"/>
              <w:jc w:val="left"/>
            </w:pPr>
            <w:r>
              <w:rPr>
                <w:rStyle w:val="1"/>
              </w:rPr>
              <w:t xml:space="preserve">контактный телефон: </w:t>
            </w:r>
          </w:p>
        </w:tc>
        <w:tc>
          <w:tcPr>
            <w:tcW w:w="5398" w:type="dxa"/>
            <w:gridSpan w:val="3"/>
            <w:tcBorders>
              <w:top w:val="single" w:sz="4" w:space="0" w:color="auto"/>
              <w:left w:val="single" w:sz="4" w:space="0" w:color="auto"/>
              <w:right w:val="single" w:sz="4" w:space="0" w:color="auto"/>
            </w:tcBorders>
            <w:shd w:val="clear" w:color="auto" w:fill="FFFFFF"/>
          </w:tcPr>
          <w:p w:rsidR="00DA5156" w:rsidRDefault="00DA5156" w:rsidP="00E54504">
            <w:pPr>
              <w:pStyle w:val="3"/>
              <w:shd w:val="clear" w:color="auto" w:fill="auto"/>
              <w:spacing w:line="210" w:lineRule="exact"/>
              <w:ind w:left="120"/>
              <w:jc w:val="left"/>
            </w:pPr>
            <w:r>
              <w:rPr>
                <w:rStyle w:val="1"/>
              </w:rPr>
              <w:t xml:space="preserve">моб.тел.: </w:t>
            </w:r>
          </w:p>
        </w:tc>
      </w:tr>
      <w:tr w:rsidR="00DA5156" w:rsidRPr="00A3428A" w:rsidTr="00E54504">
        <w:trPr>
          <w:trHeight w:hRule="exact" w:val="288"/>
        </w:trPr>
        <w:tc>
          <w:tcPr>
            <w:tcW w:w="1286" w:type="dxa"/>
            <w:tcBorders>
              <w:left w:val="single" w:sz="4" w:space="0" w:color="auto"/>
            </w:tcBorders>
            <w:shd w:val="clear" w:color="auto" w:fill="FFFFFF"/>
          </w:tcPr>
          <w:p w:rsidR="00DA5156" w:rsidRPr="00A3428A" w:rsidRDefault="00DA5156" w:rsidP="00E54504">
            <w:pPr>
              <w:rPr>
                <w:sz w:val="10"/>
                <w:szCs w:val="10"/>
              </w:rPr>
            </w:pPr>
          </w:p>
        </w:tc>
        <w:tc>
          <w:tcPr>
            <w:tcW w:w="3107" w:type="dxa"/>
            <w:shd w:val="clear" w:color="auto" w:fill="FFFFFF"/>
          </w:tcPr>
          <w:p w:rsidR="00DA5156" w:rsidRPr="00A3428A" w:rsidRDefault="00DA5156" w:rsidP="00E54504">
            <w:pPr>
              <w:rPr>
                <w:sz w:val="10"/>
                <w:szCs w:val="10"/>
              </w:rPr>
            </w:pPr>
          </w:p>
        </w:tc>
        <w:tc>
          <w:tcPr>
            <w:tcW w:w="5398" w:type="dxa"/>
            <w:gridSpan w:val="3"/>
            <w:tcBorders>
              <w:top w:val="single" w:sz="4" w:space="0" w:color="auto"/>
              <w:left w:val="single" w:sz="4" w:space="0" w:color="auto"/>
              <w:right w:val="single" w:sz="4" w:space="0" w:color="auto"/>
            </w:tcBorders>
            <w:shd w:val="clear" w:color="auto" w:fill="FFFFFF"/>
          </w:tcPr>
          <w:p w:rsidR="00DA5156" w:rsidRPr="0025293B" w:rsidRDefault="00DA5156" w:rsidP="00E54504">
            <w:pPr>
              <w:pStyle w:val="3"/>
              <w:shd w:val="clear" w:color="auto" w:fill="auto"/>
              <w:spacing w:line="210" w:lineRule="exact"/>
              <w:ind w:left="120"/>
              <w:jc w:val="left"/>
            </w:pPr>
            <w:r>
              <w:rPr>
                <w:rStyle w:val="1"/>
                <w:lang w:val="en-US"/>
              </w:rPr>
              <w:t>e-mail:</w:t>
            </w:r>
            <w:r>
              <w:rPr>
                <w:rStyle w:val="1"/>
              </w:rPr>
              <w:t xml:space="preserve"> </w:t>
            </w:r>
          </w:p>
        </w:tc>
      </w:tr>
      <w:tr w:rsidR="00DA5156" w:rsidRPr="00A3428A" w:rsidTr="00E54504">
        <w:trPr>
          <w:trHeight w:hRule="exact" w:val="865"/>
        </w:trPr>
        <w:tc>
          <w:tcPr>
            <w:tcW w:w="9791" w:type="dxa"/>
            <w:gridSpan w:val="5"/>
            <w:tcBorders>
              <w:top w:val="single" w:sz="4" w:space="0" w:color="auto"/>
              <w:left w:val="single" w:sz="4" w:space="0" w:color="auto"/>
              <w:right w:val="single" w:sz="4" w:space="0" w:color="auto"/>
            </w:tcBorders>
            <w:shd w:val="clear" w:color="auto" w:fill="FFFFFF"/>
          </w:tcPr>
          <w:p w:rsidR="00DA5156" w:rsidRDefault="00DA5156" w:rsidP="00E54504">
            <w:pPr>
              <w:pStyle w:val="3"/>
              <w:shd w:val="clear" w:color="auto" w:fill="auto"/>
              <w:spacing w:line="182" w:lineRule="exact"/>
              <w:jc w:val="both"/>
            </w:pPr>
            <w:r>
              <w:rPr>
                <w:rStyle w:val="7pt0pt"/>
              </w:rPr>
              <w:t xml:space="preserve">В соответствии со статьей 9 Федерального закона от 27 июля 2006 года </w:t>
            </w:r>
            <w:r>
              <w:rPr>
                <w:rStyle w:val="7pt0pt"/>
                <w:lang w:val="en-US"/>
              </w:rPr>
              <w:t>N</w:t>
            </w:r>
            <w:r w:rsidRPr="001C1251">
              <w:rPr>
                <w:rStyle w:val="7pt0pt"/>
              </w:rPr>
              <w:t xml:space="preserve"> </w:t>
            </w:r>
            <w:r>
              <w:rPr>
                <w:rStyle w:val="7pt0pt"/>
              </w:rPr>
              <w:t>152-ФЗ ”О персональных данных” даю согласие на сбор, хранение, обработку вышеуказанных и других персональных данных, необходимых для организации и проведения автомобильного соревнования, на которое подается данная заявка.</w:t>
            </w:r>
          </w:p>
          <w:p w:rsidR="00DA5156" w:rsidRDefault="00DA5156" w:rsidP="00E54504">
            <w:pPr>
              <w:pStyle w:val="3"/>
              <w:shd w:val="clear" w:color="auto" w:fill="auto"/>
              <w:spacing w:line="221" w:lineRule="exact"/>
              <w:jc w:val="both"/>
            </w:pPr>
            <w:r>
              <w:rPr>
                <w:rStyle w:val="7pt0pt"/>
              </w:rPr>
              <w:t>Срок действия настоящего согласия с организаторами соревнования начинается с даты объявления приема заявок на участие в автоспортивных соревнованиях и заканчивается после официального награждения победителей текущего сезона.</w:t>
            </w:r>
          </w:p>
        </w:tc>
      </w:tr>
      <w:tr w:rsidR="00DA5156" w:rsidRPr="00A3428A" w:rsidTr="00E54504">
        <w:trPr>
          <w:trHeight w:hRule="exact" w:val="424"/>
        </w:trPr>
        <w:tc>
          <w:tcPr>
            <w:tcW w:w="4393" w:type="dxa"/>
            <w:gridSpan w:val="2"/>
            <w:tcBorders>
              <w:top w:val="single" w:sz="4" w:space="0" w:color="auto"/>
              <w:left w:val="single" w:sz="4" w:space="0" w:color="auto"/>
            </w:tcBorders>
            <w:shd w:val="clear" w:color="auto" w:fill="FFFFFF"/>
          </w:tcPr>
          <w:p w:rsidR="00DA5156" w:rsidRDefault="00DA5156" w:rsidP="00E54504">
            <w:pPr>
              <w:pStyle w:val="3"/>
              <w:shd w:val="clear" w:color="auto" w:fill="auto"/>
              <w:spacing w:line="170" w:lineRule="exact"/>
              <w:ind w:left="120"/>
              <w:jc w:val="left"/>
            </w:pPr>
            <w:r>
              <w:rPr>
                <w:rStyle w:val="85pt0pt0"/>
              </w:rPr>
              <w:t>Подпись заявителя:</w:t>
            </w:r>
          </w:p>
        </w:tc>
        <w:tc>
          <w:tcPr>
            <w:tcW w:w="2549" w:type="dxa"/>
            <w:gridSpan w:val="2"/>
            <w:tcBorders>
              <w:top w:val="single" w:sz="4" w:space="0" w:color="auto"/>
              <w:left w:val="single" w:sz="4" w:space="0" w:color="auto"/>
            </w:tcBorders>
            <w:shd w:val="clear" w:color="auto" w:fill="FFFFFF"/>
          </w:tcPr>
          <w:p w:rsidR="00DA5156" w:rsidRDefault="00DA5156" w:rsidP="00E54504">
            <w:pPr>
              <w:pStyle w:val="3"/>
              <w:shd w:val="clear" w:color="auto" w:fill="auto"/>
              <w:spacing w:line="170" w:lineRule="exact"/>
              <w:ind w:left="100"/>
              <w:jc w:val="left"/>
            </w:pPr>
            <w:r>
              <w:rPr>
                <w:rStyle w:val="85pt0pt0"/>
              </w:rPr>
              <w:t>Подпись Водителя:</w:t>
            </w:r>
          </w:p>
        </w:tc>
        <w:tc>
          <w:tcPr>
            <w:tcW w:w="2849" w:type="dxa"/>
            <w:tcBorders>
              <w:top w:val="single" w:sz="4" w:space="0" w:color="auto"/>
              <w:right w:val="single" w:sz="4" w:space="0" w:color="auto"/>
            </w:tcBorders>
            <w:shd w:val="clear" w:color="auto" w:fill="FFFFFF"/>
          </w:tcPr>
          <w:p w:rsidR="00DA5156" w:rsidRPr="00A3428A" w:rsidRDefault="00DA5156" w:rsidP="00E54504">
            <w:pPr>
              <w:rPr>
                <w:sz w:val="10"/>
                <w:szCs w:val="10"/>
              </w:rPr>
            </w:pPr>
          </w:p>
        </w:tc>
      </w:tr>
      <w:tr w:rsidR="00DA5156" w:rsidRPr="00A3428A" w:rsidTr="00E54504">
        <w:trPr>
          <w:trHeight w:hRule="exact" w:val="262"/>
        </w:trPr>
        <w:tc>
          <w:tcPr>
            <w:tcW w:w="1286" w:type="dxa"/>
            <w:tcBorders>
              <w:left w:val="single" w:sz="4" w:space="0" w:color="auto"/>
            </w:tcBorders>
            <w:shd w:val="clear" w:color="auto" w:fill="FFFFFF"/>
          </w:tcPr>
          <w:p w:rsidR="00DA5156" w:rsidRDefault="00DA5156" w:rsidP="00E54504">
            <w:pPr>
              <w:pStyle w:val="3"/>
              <w:shd w:val="clear" w:color="auto" w:fill="auto"/>
              <w:spacing w:line="170" w:lineRule="exact"/>
              <w:ind w:left="120"/>
              <w:jc w:val="left"/>
            </w:pPr>
            <w:r>
              <w:rPr>
                <w:rStyle w:val="85pt0pt0"/>
              </w:rPr>
              <w:t>«     »</w:t>
            </w:r>
          </w:p>
        </w:tc>
        <w:tc>
          <w:tcPr>
            <w:tcW w:w="3107" w:type="dxa"/>
            <w:shd w:val="clear" w:color="auto" w:fill="FFFFFF"/>
          </w:tcPr>
          <w:p w:rsidR="00DA5156" w:rsidRDefault="00DA5156" w:rsidP="00E54504">
            <w:pPr>
              <w:pStyle w:val="3"/>
              <w:shd w:val="clear" w:color="auto" w:fill="auto"/>
              <w:spacing w:line="170" w:lineRule="exact"/>
              <w:jc w:val="center"/>
            </w:pPr>
            <w:r>
              <w:rPr>
                <w:rStyle w:val="85pt0pt0"/>
              </w:rPr>
              <w:t>201 г.</w:t>
            </w:r>
          </w:p>
        </w:tc>
        <w:tc>
          <w:tcPr>
            <w:tcW w:w="2549" w:type="dxa"/>
            <w:gridSpan w:val="2"/>
            <w:tcBorders>
              <w:left w:val="single" w:sz="4" w:space="0" w:color="auto"/>
            </w:tcBorders>
            <w:shd w:val="clear" w:color="auto" w:fill="FFFFFF"/>
          </w:tcPr>
          <w:p w:rsidR="00DA5156" w:rsidRDefault="00DA5156" w:rsidP="00E54504">
            <w:pPr>
              <w:pStyle w:val="3"/>
              <w:shd w:val="clear" w:color="auto" w:fill="auto"/>
              <w:spacing w:line="170" w:lineRule="exact"/>
              <w:ind w:left="100"/>
              <w:jc w:val="left"/>
            </w:pPr>
            <w:r>
              <w:rPr>
                <w:rStyle w:val="85pt0pt0"/>
              </w:rPr>
              <w:t>«     »</w:t>
            </w:r>
          </w:p>
        </w:tc>
        <w:tc>
          <w:tcPr>
            <w:tcW w:w="2849" w:type="dxa"/>
            <w:tcBorders>
              <w:right w:val="single" w:sz="4" w:space="0" w:color="auto"/>
            </w:tcBorders>
            <w:shd w:val="clear" w:color="auto" w:fill="FFFFFF"/>
          </w:tcPr>
          <w:p w:rsidR="00DA5156" w:rsidRDefault="00DA5156" w:rsidP="00E54504">
            <w:pPr>
              <w:pStyle w:val="3"/>
              <w:shd w:val="clear" w:color="auto" w:fill="auto"/>
              <w:spacing w:line="170" w:lineRule="exact"/>
              <w:ind w:left="140"/>
              <w:jc w:val="left"/>
            </w:pPr>
            <w:r>
              <w:rPr>
                <w:rStyle w:val="85pt0pt0"/>
              </w:rPr>
              <w:t>201 г.</w:t>
            </w:r>
          </w:p>
        </w:tc>
      </w:tr>
      <w:tr w:rsidR="00DA5156" w:rsidRPr="00A3428A" w:rsidTr="00E54504">
        <w:trPr>
          <w:trHeight w:hRule="exact" w:val="322"/>
        </w:trPr>
        <w:tc>
          <w:tcPr>
            <w:tcW w:w="9791" w:type="dxa"/>
            <w:gridSpan w:val="5"/>
            <w:tcBorders>
              <w:top w:val="single" w:sz="4" w:space="0" w:color="auto"/>
              <w:left w:val="single" w:sz="4" w:space="0" w:color="auto"/>
              <w:bottom w:val="single" w:sz="4" w:space="0" w:color="auto"/>
              <w:right w:val="single" w:sz="4" w:space="0" w:color="auto"/>
            </w:tcBorders>
            <w:shd w:val="clear" w:color="auto" w:fill="FFFFFF"/>
          </w:tcPr>
          <w:p w:rsidR="00DA5156" w:rsidRDefault="00DA5156" w:rsidP="00E54504">
            <w:pPr>
              <w:pStyle w:val="3"/>
              <w:shd w:val="clear" w:color="auto" w:fill="auto"/>
              <w:spacing w:line="230" w:lineRule="exact"/>
              <w:jc w:val="center"/>
            </w:pPr>
            <w:r>
              <w:rPr>
                <w:rStyle w:val="115pt0pt"/>
              </w:rPr>
              <w:t>АВТОМОБИЛЬ</w:t>
            </w:r>
          </w:p>
        </w:tc>
      </w:tr>
      <w:tr w:rsidR="00DA5156" w:rsidRPr="00A3428A" w:rsidTr="00E54504">
        <w:trPr>
          <w:trHeight w:hRule="exact" w:val="425"/>
        </w:trPr>
        <w:tc>
          <w:tcPr>
            <w:tcW w:w="4895" w:type="dxa"/>
            <w:gridSpan w:val="3"/>
            <w:tcBorders>
              <w:top w:val="single" w:sz="4" w:space="0" w:color="auto"/>
              <w:left w:val="single" w:sz="4" w:space="0" w:color="auto"/>
              <w:bottom w:val="single" w:sz="4" w:space="0" w:color="auto"/>
              <w:right w:val="single" w:sz="4" w:space="0" w:color="auto"/>
            </w:tcBorders>
            <w:shd w:val="clear" w:color="auto" w:fill="FFFFFF"/>
          </w:tcPr>
          <w:p w:rsidR="00DA5156" w:rsidRDefault="00DA5156" w:rsidP="00E54504">
            <w:pPr>
              <w:pStyle w:val="3"/>
              <w:shd w:val="clear" w:color="auto" w:fill="auto"/>
              <w:spacing w:line="230" w:lineRule="exact"/>
              <w:jc w:val="left"/>
              <w:rPr>
                <w:rStyle w:val="115pt0pt"/>
                <w:b w:val="0"/>
              </w:rPr>
            </w:pPr>
            <w:r w:rsidRPr="00546887">
              <w:rPr>
                <w:rStyle w:val="115pt0pt"/>
              </w:rPr>
              <w:t>Марка</w:t>
            </w:r>
          </w:p>
          <w:p w:rsidR="00DA5156" w:rsidRDefault="00DA5156" w:rsidP="00E54504">
            <w:pPr>
              <w:pStyle w:val="3"/>
              <w:shd w:val="clear" w:color="auto" w:fill="auto"/>
              <w:spacing w:line="230" w:lineRule="exact"/>
              <w:jc w:val="left"/>
              <w:rPr>
                <w:rStyle w:val="115pt0pt"/>
                <w:b w:val="0"/>
              </w:rPr>
            </w:pPr>
          </w:p>
          <w:p w:rsidR="00DA5156" w:rsidRPr="00546887" w:rsidRDefault="00DA5156" w:rsidP="00E54504">
            <w:pPr>
              <w:pStyle w:val="3"/>
              <w:shd w:val="clear" w:color="auto" w:fill="auto"/>
              <w:spacing w:line="230" w:lineRule="exact"/>
              <w:jc w:val="left"/>
              <w:rPr>
                <w:rStyle w:val="115pt0pt"/>
                <w:b w:val="0"/>
              </w:rPr>
            </w:pPr>
          </w:p>
        </w:tc>
        <w:tc>
          <w:tcPr>
            <w:tcW w:w="4896" w:type="dxa"/>
            <w:gridSpan w:val="2"/>
            <w:tcBorders>
              <w:top w:val="single" w:sz="4" w:space="0" w:color="auto"/>
              <w:left w:val="single" w:sz="4" w:space="0" w:color="auto"/>
              <w:bottom w:val="single" w:sz="4" w:space="0" w:color="auto"/>
              <w:right w:val="single" w:sz="4" w:space="0" w:color="auto"/>
            </w:tcBorders>
            <w:shd w:val="clear" w:color="auto" w:fill="FFFFFF"/>
          </w:tcPr>
          <w:p w:rsidR="00DA5156" w:rsidRPr="00546887" w:rsidRDefault="00DA5156" w:rsidP="00E54504">
            <w:pPr>
              <w:pStyle w:val="3"/>
              <w:shd w:val="clear" w:color="auto" w:fill="auto"/>
              <w:spacing w:line="230" w:lineRule="exact"/>
              <w:jc w:val="left"/>
              <w:rPr>
                <w:rStyle w:val="115pt0pt"/>
                <w:b w:val="0"/>
              </w:rPr>
            </w:pPr>
            <w:r w:rsidRPr="00546887">
              <w:rPr>
                <w:rStyle w:val="115pt0pt"/>
              </w:rPr>
              <w:t>К</w:t>
            </w:r>
            <w:r>
              <w:rPr>
                <w:rStyle w:val="115pt0pt"/>
              </w:rPr>
              <w:t>л</w:t>
            </w:r>
            <w:r w:rsidRPr="00546887">
              <w:rPr>
                <w:rStyle w:val="115pt0pt"/>
              </w:rPr>
              <w:t>асс</w:t>
            </w:r>
          </w:p>
        </w:tc>
      </w:tr>
      <w:tr w:rsidR="00DA5156" w:rsidRPr="00A3428A" w:rsidTr="00E54504">
        <w:trPr>
          <w:trHeight w:hRule="exact" w:val="431"/>
        </w:trPr>
        <w:tc>
          <w:tcPr>
            <w:tcW w:w="4895" w:type="dxa"/>
            <w:gridSpan w:val="3"/>
            <w:tcBorders>
              <w:top w:val="single" w:sz="4" w:space="0" w:color="auto"/>
              <w:left w:val="single" w:sz="4" w:space="0" w:color="auto"/>
              <w:bottom w:val="single" w:sz="4" w:space="0" w:color="auto"/>
              <w:right w:val="single" w:sz="4" w:space="0" w:color="auto"/>
            </w:tcBorders>
            <w:shd w:val="clear" w:color="auto" w:fill="FFFFFF"/>
          </w:tcPr>
          <w:p w:rsidR="00DA5156" w:rsidRPr="00546887" w:rsidRDefault="00DA5156" w:rsidP="00E54504">
            <w:pPr>
              <w:pStyle w:val="3"/>
              <w:shd w:val="clear" w:color="auto" w:fill="auto"/>
              <w:spacing w:line="230" w:lineRule="exact"/>
              <w:jc w:val="left"/>
              <w:rPr>
                <w:rStyle w:val="115pt0pt"/>
                <w:b w:val="0"/>
              </w:rPr>
            </w:pPr>
            <w:r w:rsidRPr="00546887">
              <w:rPr>
                <w:rStyle w:val="115pt0pt"/>
              </w:rPr>
              <w:t>Модель</w:t>
            </w:r>
          </w:p>
        </w:tc>
        <w:tc>
          <w:tcPr>
            <w:tcW w:w="4896" w:type="dxa"/>
            <w:gridSpan w:val="2"/>
            <w:tcBorders>
              <w:top w:val="single" w:sz="4" w:space="0" w:color="auto"/>
              <w:left w:val="single" w:sz="4" w:space="0" w:color="auto"/>
              <w:bottom w:val="single" w:sz="4" w:space="0" w:color="auto"/>
              <w:right w:val="single" w:sz="4" w:space="0" w:color="auto"/>
            </w:tcBorders>
            <w:shd w:val="clear" w:color="auto" w:fill="FFFFFF"/>
          </w:tcPr>
          <w:p w:rsidR="00DA5156" w:rsidRPr="00A3428A" w:rsidRDefault="00DA5156" w:rsidP="00E54504">
            <w:pPr>
              <w:spacing w:line="210" w:lineRule="exact"/>
              <w:ind w:left="40"/>
            </w:pPr>
            <w:bookmarkStart w:id="0" w:name="bookmark0"/>
            <w:r>
              <w:rPr>
                <w:rStyle w:val="10"/>
                <w:rFonts w:eastAsia="Calibri"/>
              </w:rPr>
              <w:t>*</w:t>
            </w:r>
            <w:r w:rsidRPr="00546887">
              <w:rPr>
                <w:rStyle w:val="10"/>
                <w:rFonts w:eastAsia="Calibri"/>
              </w:rPr>
              <w:t>№ спортивного технического паспорта:</w:t>
            </w:r>
            <w:bookmarkEnd w:id="0"/>
          </w:p>
          <w:p w:rsidR="00DA5156" w:rsidRPr="00546887" w:rsidRDefault="00DA5156" w:rsidP="00E54504">
            <w:pPr>
              <w:pStyle w:val="3"/>
              <w:shd w:val="clear" w:color="auto" w:fill="auto"/>
              <w:spacing w:line="230" w:lineRule="exact"/>
              <w:jc w:val="left"/>
              <w:rPr>
                <w:rStyle w:val="115pt0pt"/>
                <w:b w:val="0"/>
              </w:rPr>
            </w:pPr>
          </w:p>
        </w:tc>
      </w:tr>
      <w:tr w:rsidR="00DA5156" w:rsidRPr="00A3428A" w:rsidTr="00E54504">
        <w:trPr>
          <w:trHeight w:hRule="exact" w:val="2399"/>
        </w:trPr>
        <w:tc>
          <w:tcPr>
            <w:tcW w:w="9791" w:type="dxa"/>
            <w:gridSpan w:val="5"/>
            <w:tcBorders>
              <w:top w:val="single" w:sz="4" w:space="0" w:color="auto"/>
              <w:left w:val="single" w:sz="4" w:space="0" w:color="auto"/>
              <w:bottom w:val="single" w:sz="4" w:space="0" w:color="auto"/>
              <w:right w:val="single" w:sz="4" w:space="0" w:color="auto"/>
            </w:tcBorders>
            <w:shd w:val="clear" w:color="auto" w:fill="FFFFFF"/>
          </w:tcPr>
          <w:p w:rsidR="00DA5156" w:rsidRPr="006D0FA5" w:rsidRDefault="00DA5156" w:rsidP="00E54504">
            <w:pPr>
              <w:pStyle w:val="3"/>
              <w:shd w:val="clear" w:color="auto" w:fill="auto"/>
              <w:spacing w:line="240" w:lineRule="auto"/>
              <w:jc w:val="both"/>
              <w:rPr>
                <w:sz w:val="16"/>
                <w:szCs w:val="16"/>
              </w:rPr>
            </w:pPr>
            <w:r w:rsidRPr="006D0FA5">
              <w:rPr>
                <w:rStyle w:val="7pt0pt"/>
                <w:sz w:val="16"/>
                <w:szCs w:val="16"/>
              </w:rPr>
              <w:t>Нижеподписавшийся признает и обязу</w:t>
            </w:r>
            <w:r>
              <w:rPr>
                <w:rStyle w:val="7pt0pt"/>
                <w:sz w:val="16"/>
                <w:szCs w:val="16"/>
              </w:rPr>
              <w:t xml:space="preserve">ется выполнять требования СК РАФ, </w:t>
            </w:r>
            <w:r w:rsidRPr="006D0FA5">
              <w:rPr>
                <w:rStyle w:val="7pt0pt"/>
                <w:sz w:val="16"/>
                <w:szCs w:val="16"/>
              </w:rPr>
              <w:t>регламентирующей документации РАФ</w:t>
            </w:r>
            <w:r>
              <w:rPr>
                <w:rStyle w:val="7pt0pt"/>
                <w:sz w:val="16"/>
                <w:szCs w:val="16"/>
              </w:rPr>
              <w:t>, Регламента соревнований</w:t>
            </w:r>
            <w:r w:rsidRPr="006D0FA5">
              <w:rPr>
                <w:rStyle w:val="7pt0pt"/>
                <w:sz w:val="16"/>
                <w:szCs w:val="16"/>
              </w:rPr>
              <w:t>, а также принимает на себя все</w:t>
            </w:r>
            <w:r>
              <w:rPr>
                <w:sz w:val="16"/>
                <w:szCs w:val="16"/>
              </w:rPr>
              <w:t xml:space="preserve"> </w:t>
            </w:r>
            <w:r w:rsidRPr="006D0FA5">
              <w:rPr>
                <w:rStyle w:val="7pt0pt"/>
                <w:sz w:val="16"/>
                <w:szCs w:val="16"/>
              </w:rPr>
              <w:t>риски и ответственность за возможные последствия своего участия в соревновании и признает за организатором права на использование фото-, видео- материалов соревнования для пр</w:t>
            </w:r>
            <w:r>
              <w:rPr>
                <w:rStyle w:val="7pt0pt"/>
                <w:sz w:val="16"/>
                <w:szCs w:val="16"/>
              </w:rPr>
              <w:t xml:space="preserve">опаганды автомобильного спорта. </w:t>
            </w:r>
            <w:r w:rsidRPr="006D0FA5">
              <w:rPr>
                <w:i/>
                <w:sz w:val="16"/>
                <w:szCs w:val="16"/>
              </w:rPr>
              <w:t>В случае травмы, полученной в ходе Соревнований</w:t>
            </w:r>
            <w:r>
              <w:rPr>
                <w:i/>
                <w:sz w:val="16"/>
                <w:szCs w:val="16"/>
              </w:rPr>
              <w:t xml:space="preserve"> нижеподписавшийся принимает</w:t>
            </w:r>
            <w:r w:rsidRPr="006D0FA5">
              <w:rPr>
                <w:i/>
                <w:sz w:val="16"/>
                <w:szCs w:val="16"/>
              </w:rPr>
              <w:t xml:space="preserve"> все медицинские усилия и действия служб спасения по организации </w:t>
            </w:r>
            <w:r>
              <w:rPr>
                <w:i/>
                <w:sz w:val="16"/>
                <w:szCs w:val="16"/>
              </w:rPr>
              <w:t>его</w:t>
            </w:r>
            <w:r w:rsidRPr="006D0FA5">
              <w:rPr>
                <w:i/>
                <w:sz w:val="16"/>
                <w:szCs w:val="16"/>
              </w:rPr>
              <w:t xml:space="preserve"> доставки в медицинские учреждения и другие</w:t>
            </w:r>
            <w:r w:rsidRPr="006D0FA5">
              <w:rPr>
                <w:sz w:val="16"/>
                <w:szCs w:val="16"/>
              </w:rPr>
              <w:t xml:space="preserve"> </w:t>
            </w:r>
            <w:r w:rsidRPr="006D0FA5">
              <w:rPr>
                <w:i/>
                <w:sz w:val="16"/>
                <w:szCs w:val="16"/>
              </w:rPr>
              <w:t xml:space="preserve">неотложные действия, выполненные персоналом, назначенным ГКС или Организаторами Соревнований, которые они сочтут необходимыми для сохранения </w:t>
            </w:r>
            <w:r>
              <w:rPr>
                <w:i/>
                <w:sz w:val="16"/>
                <w:szCs w:val="16"/>
              </w:rPr>
              <w:t>его</w:t>
            </w:r>
            <w:r w:rsidRPr="006D0FA5">
              <w:rPr>
                <w:i/>
                <w:sz w:val="16"/>
                <w:szCs w:val="16"/>
              </w:rPr>
              <w:t xml:space="preserve"> здоровья, и</w:t>
            </w:r>
            <w:r w:rsidRPr="006D0FA5">
              <w:rPr>
                <w:sz w:val="16"/>
                <w:szCs w:val="16"/>
              </w:rPr>
              <w:t xml:space="preserve"> </w:t>
            </w:r>
            <w:r w:rsidRPr="006D0FA5">
              <w:rPr>
                <w:i/>
                <w:sz w:val="16"/>
                <w:szCs w:val="16"/>
              </w:rPr>
              <w:t>обязуюсь возместить все расходы, связанные с этими действиями.</w:t>
            </w:r>
          </w:p>
          <w:p w:rsidR="00DA5156" w:rsidRPr="00A3428A" w:rsidRDefault="00DA5156" w:rsidP="00E54504">
            <w:pPr>
              <w:spacing w:after="0" w:line="240" w:lineRule="auto"/>
              <w:jc w:val="both"/>
              <w:rPr>
                <w:rFonts w:ascii="Times New Roman" w:hAnsi="Times New Roman"/>
                <w:i/>
                <w:sz w:val="16"/>
                <w:szCs w:val="16"/>
              </w:rPr>
            </w:pPr>
            <w:r w:rsidRPr="00A3428A">
              <w:rPr>
                <w:rFonts w:ascii="Times New Roman" w:hAnsi="Times New Roman"/>
                <w:i/>
                <w:sz w:val="16"/>
                <w:szCs w:val="16"/>
              </w:rPr>
              <w:t>Нижеподписавшийся  предупреждён о необходимости собственной страховки, покрывающей потерю здоровья и медицинские расходы в случае аварии во время соревнований.</w:t>
            </w:r>
          </w:p>
          <w:p w:rsidR="00DA5156" w:rsidRPr="00A3428A" w:rsidRDefault="00DA5156" w:rsidP="00E54504">
            <w:pPr>
              <w:spacing w:after="0" w:line="240" w:lineRule="auto"/>
              <w:jc w:val="both"/>
              <w:rPr>
                <w:rFonts w:ascii="Times New Roman" w:hAnsi="Times New Roman"/>
                <w:sz w:val="16"/>
                <w:szCs w:val="16"/>
              </w:rPr>
            </w:pPr>
            <w:r w:rsidRPr="00A3428A">
              <w:rPr>
                <w:rFonts w:ascii="Times New Roman" w:hAnsi="Times New Roman"/>
                <w:i/>
                <w:sz w:val="16"/>
                <w:szCs w:val="16"/>
              </w:rPr>
              <w:t>Нижеподписавшийся  подтверждает, что Организаторы соревнований не несут ответственности за ущерб, в случае нарушения им настоящего Регламента, а равно за ущерб, нанесенный его автомобилю или его</w:t>
            </w:r>
            <w:r w:rsidRPr="00A3428A">
              <w:rPr>
                <w:rFonts w:ascii="Times New Roman" w:hAnsi="Times New Roman"/>
                <w:sz w:val="16"/>
                <w:szCs w:val="16"/>
              </w:rPr>
              <w:t xml:space="preserve"> </w:t>
            </w:r>
            <w:r w:rsidRPr="00A3428A">
              <w:rPr>
                <w:rFonts w:ascii="Times New Roman" w:hAnsi="Times New Roman"/>
                <w:i/>
                <w:sz w:val="16"/>
                <w:szCs w:val="16"/>
              </w:rPr>
              <w:t>здоровью.</w:t>
            </w:r>
          </w:p>
          <w:p w:rsidR="00DA5156" w:rsidRPr="00546887" w:rsidRDefault="00DA5156" w:rsidP="00E54504">
            <w:pPr>
              <w:pStyle w:val="3"/>
              <w:shd w:val="clear" w:color="auto" w:fill="auto"/>
              <w:spacing w:line="240" w:lineRule="auto"/>
              <w:jc w:val="left"/>
              <w:rPr>
                <w:rStyle w:val="115pt0pt"/>
                <w:b w:val="0"/>
              </w:rPr>
            </w:pPr>
            <w:r w:rsidRPr="006D0FA5">
              <w:rPr>
                <w:i/>
                <w:sz w:val="16"/>
                <w:szCs w:val="16"/>
              </w:rPr>
              <w:t xml:space="preserve">Нижеподписавшийся </w:t>
            </w:r>
            <w:r>
              <w:rPr>
                <w:i/>
                <w:sz w:val="16"/>
                <w:szCs w:val="16"/>
              </w:rPr>
              <w:t xml:space="preserve"> </w:t>
            </w:r>
            <w:r w:rsidRPr="006D0FA5">
              <w:rPr>
                <w:i/>
                <w:sz w:val="16"/>
                <w:szCs w:val="16"/>
              </w:rPr>
              <w:t>подтвержда</w:t>
            </w:r>
            <w:r>
              <w:rPr>
                <w:i/>
                <w:sz w:val="16"/>
                <w:szCs w:val="16"/>
              </w:rPr>
              <w:t>ет</w:t>
            </w:r>
            <w:r>
              <w:rPr>
                <w:rStyle w:val="7pt0pt"/>
              </w:rPr>
              <w:t xml:space="preserve"> </w:t>
            </w:r>
            <w:r w:rsidRPr="00765829">
              <w:rPr>
                <w:rStyle w:val="7pt0pt"/>
                <w:sz w:val="16"/>
                <w:szCs w:val="16"/>
              </w:rPr>
              <w:t>, что данные, указанные в заявке правильные и заявленный автомобиль соответствует требованиям Регламента</w:t>
            </w:r>
          </w:p>
          <w:p w:rsidR="00DA5156" w:rsidRDefault="00DA5156" w:rsidP="00E54504">
            <w:pPr>
              <w:spacing w:line="210" w:lineRule="exact"/>
              <w:ind w:left="40"/>
              <w:rPr>
                <w:rStyle w:val="10"/>
                <w:rFonts w:eastAsia="Calibri"/>
              </w:rPr>
            </w:pPr>
          </w:p>
        </w:tc>
      </w:tr>
      <w:tr w:rsidR="00DA5156" w:rsidRPr="00A3428A" w:rsidTr="00E54504">
        <w:trPr>
          <w:trHeight w:hRule="exact" w:val="435"/>
        </w:trPr>
        <w:tc>
          <w:tcPr>
            <w:tcW w:w="4895" w:type="dxa"/>
            <w:gridSpan w:val="3"/>
            <w:tcBorders>
              <w:top w:val="single" w:sz="4" w:space="0" w:color="auto"/>
              <w:left w:val="single" w:sz="4" w:space="0" w:color="auto"/>
              <w:bottom w:val="single" w:sz="4" w:space="0" w:color="auto"/>
              <w:right w:val="single" w:sz="4" w:space="0" w:color="auto"/>
            </w:tcBorders>
            <w:shd w:val="clear" w:color="auto" w:fill="FFFFFF"/>
          </w:tcPr>
          <w:p w:rsidR="00DA5156" w:rsidRDefault="00DA5156" w:rsidP="00E54504">
            <w:pPr>
              <w:pStyle w:val="3"/>
              <w:shd w:val="clear" w:color="auto" w:fill="auto"/>
              <w:spacing w:line="230" w:lineRule="exact"/>
              <w:jc w:val="left"/>
              <w:rPr>
                <w:rStyle w:val="115pt0pt"/>
                <w:b w:val="0"/>
              </w:rPr>
            </w:pPr>
            <w:r>
              <w:rPr>
                <w:rStyle w:val="0pt"/>
              </w:rPr>
              <w:t>Подпись заявителя:</w:t>
            </w:r>
          </w:p>
        </w:tc>
        <w:tc>
          <w:tcPr>
            <w:tcW w:w="4896" w:type="dxa"/>
            <w:gridSpan w:val="2"/>
            <w:tcBorders>
              <w:top w:val="single" w:sz="4" w:space="0" w:color="auto"/>
              <w:left w:val="single" w:sz="4" w:space="0" w:color="auto"/>
              <w:bottom w:val="single" w:sz="4" w:space="0" w:color="auto"/>
              <w:right w:val="single" w:sz="4" w:space="0" w:color="auto"/>
            </w:tcBorders>
            <w:shd w:val="clear" w:color="auto" w:fill="FFFFFF"/>
          </w:tcPr>
          <w:p w:rsidR="00DA5156" w:rsidRDefault="00DA5156" w:rsidP="00E54504">
            <w:pPr>
              <w:spacing w:line="210" w:lineRule="exact"/>
              <w:ind w:left="40"/>
              <w:rPr>
                <w:rStyle w:val="10"/>
                <w:rFonts w:eastAsia="Calibri"/>
              </w:rPr>
            </w:pPr>
            <w:r>
              <w:rPr>
                <w:rStyle w:val="0pt"/>
                <w:rFonts w:eastAsia="Calibri"/>
              </w:rPr>
              <w:t>Подпись Водителя:</w:t>
            </w:r>
          </w:p>
        </w:tc>
      </w:tr>
    </w:tbl>
    <w:p w:rsidR="00DA5156" w:rsidRDefault="00DA5156" w:rsidP="00DA5156">
      <w:pPr>
        <w:spacing w:after="0" w:line="240" w:lineRule="auto"/>
        <w:rPr>
          <w:rFonts w:ascii="Times New Roman" w:hAnsi="Times New Roman"/>
          <w:sz w:val="24"/>
          <w:szCs w:val="24"/>
        </w:rPr>
      </w:pPr>
    </w:p>
    <w:p w:rsidR="00DA5156" w:rsidRDefault="00DA5156" w:rsidP="00DA5156">
      <w:pPr>
        <w:spacing w:after="0" w:line="240" w:lineRule="auto"/>
        <w:rPr>
          <w:rFonts w:ascii="Times New Roman" w:hAnsi="Times New Roman"/>
          <w:sz w:val="24"/>
          <w:szCs w:val="24"/>
        </w:rPr>
      </w:pPr>
      <w:r>
        <w:rPr>
          <w:rFonts w:ascii="Times New Roman" w:hAnsi="Times New Roman"/>
          <w:sz w:val="24"/>
          <w:szCs w:val="24"/>
        </w:rPr>
        <w:t>Главный секретарь  __________________   «______»______________ 201__г.</w:t>
      </w:r>
    </w:p>
    <w:p w:rsidR="00DA5156" w:rsidRPr="0038400E" w:rsidRDefault="00DA5156" w:rsidP="00DA5156">
      <w:pPr>
        <w:autoSpaceDE w:val="0"/>
        <w:autoSpaceDN w:val="0"/>
        <w:adjustRightInd w:val="0"/>
        <w:spacing w:after="0" w:line="240" w:lineRule="auto"/>
        <w:rPr>
          <w:rFonts w:ascii="Times New Roman" w:hAnsi="Times New Roman"/>
          <w:color w:val="000000"/>
        </w:rPr>
      </w:pPr>
      <w:r w:rsidRPr="00B5514E">
        <w:rPr>
          <w:rFonts w:ascii="Times New Roman" w:hAnsi="Times New Roman"/>
          <w:i/>
          <w:iCs/>
          <w:color w:val="000000"/>
        </w:rPr>
        <w:t xml:space="preserve">Организовано в соответствии со Спортивным Кодексом РАФ </w:t>
      </w:r>
    </w:p>
    <w:p w:rsidR="00DA5156" w:rsidRDefault="00DA5156" w:rsidP="00DA5156">
      <w:pPr>
        <w:spacing w:after="0" w:line="240" w:lineRule="auto"/>
      </w:pPr>
      <w:r w:rsidRPr="0038400E">
        <w:rPr>
          <w:rFonts w:ascii="Times New Roman" w:hAnsi="Times New Roman"/>
          <w:i/>
          <w:sz w:val="24"/>
          <w:szCs w:val="24"/>
        </w:rPr>
        <w:t>*З</w:t>
      </w:r>
      <w:r>
        <w:rPr>
          <w:rFonts w:ascii="Times New Roman" w:hAnsi="Times New Roman"/>
          <w:i/>
          <w:sz w:val="24"/>
          <w:szCs w:val="24"/>
        </w:rPr>
        <w:t>аполняется при наличии</w:t>
      </w:r>
      <w:r w:rsidRPr="0038400E">
        <w:rPr>
          <w:rFonts w:ascii="Times New Roman" w:hAnsi="Times New Roman"/>
          <w:i/>
          <w:sz w:val="24"/>
          <w:szCs w:val="24"/>
        </w:rPr>
        <w:t>.</w:t>
      </w:r>
    </w:p>
    <w:p w:rsidR="00DA5156" w:rsidRDefault="00DA5156" w:rsidP="00DA5156">
      <w:pPr>
        <w:jc w:val="both"/>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Приложение №2. Таблица пенализации.</w:t>
      </w:r>
    </w:p>
    <w:tbl>
      <w:tblPr>
        <w:tblStyle w:val="a7"/>
        <w:tblW w:w="0" w:type="auto"/>
        <w:tblLook w:val="04A0" w:firstRow="1" w:lastRow="0" w:firstColumn="1" w:lastColumn="0" w:noHBand="0" w:noVBand="1"/>
      </w:tblPr>
      <w:tblGrid>
        <w:gridCol w:w="959"/>
        <w:gridCol w:w="5103"/>
        <w:gridCol w:w="3685"/>
      </w:tblGrid>
      <w:tr w:rsidR="00DA5156" w:rsidTr="00E54504">
        <w:tc>
          <w:tcPr>
            <w:tcW w:w="959" w:type="dxa"/>
          </w:tcPr>
          <w:p w:rsidR="00DA5156" w:rsidRDefault="00DA5156" w:rsidP="00E54504">
            <w:pPr>
              <w:rPr>
                <w:rFonts w:ascii="Times New Roman" w:hAnsi="Times New Roman" w:cs="Times New Roman"/>
                <w:sz w:val="28"/>
                <w:szCs w:val="28"/>
              </w:rPr>
            </w:pPr>
            <w:r>
              <w:rPr>
                <w:rFonts w:ascii="Times New Roman" w:hAnsi="Times New Roman" w:cs="Times New Roman"/>
                <w:sz w:val="28"/>
                <w:szCs w:val="28"/>
              </w:rPr>
              <w:t>№п/п</w:t>
            </w:r>
          </w:p>
        </w:tc>
        <w:tc>
          <w:tcPr>
            <w:tcW w:w="5103" w:type="dxa"/>
          </w:tcPr>
          <w:p w:rsidR="00DA5156" w:rsidRDefault="00DA5156" w:rsidP="00E54504">
            <w:pPr>
              <w:rPr>
                <w:rFonts w:ascii="Times New Roman" w:hAnsi="Times New Roman" w:cs="Times New Roman"/>
                <w:sz w:val="28"/>
                <w:szCs w:val="28"/>
              </w:rPr>
            </w:pPr>
            <w:r>
              <w:rPr>
                <w:rFonts w:ascii="Times New Roman" w:hAnsi="Times New Roman" w:cs="Times New Roman"/>
                <w:sz w:val="28"/>
                <w:szCs w:val="28"/>
              </w:rPr>
              <w:t>Нарушение</w:t>
            </w:r>
          </w:p>
        </w:tc>
        <w:tc>
          <w:tcPr>
            <w:tcW w:w="3685" w:type="dxa"/>
          </w:tcPr>
          <w:p w:rsidR="00DA5156" w:rsidRDefault="00DA5156" w:rsidP="00E54504">
            <w:pPr>
              <w:rPr>
                <w:rFonts w:ascii="Times New Roman" w:hAnsi="Times New Roman" w:cs="Times New Roman"/>
                <w:sz w:val="28"/>
                <w:szCs w:val="28"/>
              </w:rPr>
            </w:pPr>
            <w:r>
              <w:rPr>
                <w:rFonts w:ascii="Times New Roman" w:hAnsi="Times New Roman" w:cs="Times New Roman"/>
                <w:sz w:val="28"/>
                <w:szCs w:val="28"/>
              </w:rPr>
              <w:t>Штраф</w:t>
            </w:r>
          </w:p>
        </w:tc>
      </w:tr>
      <w:tr w:rsidR="00DA5156" w:rsidTr="00E54504">
        <w:tc>
          <w:tcPr>
            <w:tcW w:w="959" w:type="dxa"/>
          </w:tcPr>
          <w:p w:rsidR="00DA5156" w:rsidRDefault="00DA5156" w:rsidP="00E54504">
            <w:pPr>
              <w:rPr>
                <w:rFonts w:ascii="Times New Roman" w:hAnsi="Times New Roman" w:cs="Times New Roman"/>
                <w:sz w:val="28"/>
                <w:szCs w:val="28"/>
              </w:rPr>
            </w:pPr>
            <w:r>
              <w:rPr>
                <w:rFonts w:ascii="Times New Roman" w:hAnsi="Times New Roman" w:cs="Times New Roman"/>
                <w:sz w:val="28"/>
                <w:szCs w:val="28"/>
              </w:rPr>
              <w:t>1</w:t>
            </w:r>
          </w:p>
        </w:tc>
        <w:tc>
          <w:tcPr>
            <w:tcW w:w="5103" w:type="dxa"/>
          </w:tcPr>
          <w:p w:rsidR="00DA5156" w:rsidRDefault="00DA5156" w:rsidP="00E54504">
            <w:pPr>
              <w:rPr>
                <w:rFonts w:ascii="Times New Roman" w:hAnsi="Times New Roman" w:cs="Times New Roman"/>
                <w:sz w:val="28"/>
                <w:szCs w:val="28"/>
              </w:rPr>
            </w:pPr>
            <w:r>
              <w:rPr>
                <w:rFonts w:ascii="Times New Roman" w:hAnsi="Times New Roman" w:cs="Times New Roman"/>
                <w:sz w:val="28"/>
                <w:szCs w:val="28"/>
              </w:rPr>
              <w:t>Самовольный выезд на старт, не в порядке, предусмотренном стартовым протоколом.</w:t>
            </w:r>
          </w:p>
        </w:tc>
        <w:tc>
          <w:tcPr>
            <w:tcW w:w="3685" w:type="dxa"/>
          </w:tcPr>
          <w:p w:rsidR="00DA5156" w:rsidRDefault="00DA5156" w:rsidP="00E54504">
            <w:pPr>
              <w:ind w:firstLine="33"/>
              <w:rPr>
                <w:rFonts w:ascii="Times New Roman" w:hAnsi="Times New Roman" w:cs="Times New Roman"/>
                <w:sz w:val="28"/>
                <w:szCs w:val="28"/>
              </w:rPr>
            </w:pPr>
            <w:r>
              <w:rPr>
                <w:rFonts w:ascii="Times New Roman" w:hAnsi="Times New Roman" w:cs="Times New Roman"/>
                <w:sz w:val="28"/>
                <w:szCs w:val="28"/>
              </w:rPr>
              <w:t>Отказ в старте. Решение Главного судьи.</w:t>
            </w:r>
          </w:p>
        </w:tc>
      </w:tr>
      <w:tr w:rsidR="00DA5156" w:rsidTr="00E54504">
        <w:tc>
          <w:tcPr>
            <w:tcW w:w="959" w:type="dxa"/>
          </w:tcPr>
          <w:p w:rsidR="00DA5156" w:rsidRDefault="00DA5156" w:rsidP="00E54504">
            <w:pPr>
              <w:rPr>
                <w:rFonts w:ascii="Times New Roman" w:hAnsi="Times New Roman" w:cs="Times New Roman"/>
                <w:sz w:val="28"/>
                <w:szCs w:val="28"/>
              </w:rPr>
            </w:pPr>
            <w:r>
              <w:rPr>
                <w:rFonts w:ascii="Times New Roman" w:hAnsi="Times New Roman" w:cs="Times New Roman"/>
                <w:sz w:val="28"/>
                <w:szCs w:val="28"/>
              </w:rPr>
              <w:t>2</w:t>
            </w:r>
          </w:p>
        </w:tc>
        <w:tc>
          <w:tcPr>
            <w:tcW w:w="5103" w:type="dxa"/>
          </w:tcPr>
          <w:p w:rsidR="00DA5156" w:rsidRDefault="00DA5156" w:rsidP="00E54504">
            <w:pPr>
              <w:rPr>
                <w:rFonts w:ascii="Times New Roman" w:hAnsi="Times New Roman" w:cs="Times New Roman"/>
                <w:sz w:val="28"/>
                <w:szCs w:val="28"/>
              </w:rPr>
            </w:pPr>
            <w:r>
              <w:rPr>
                <w:rFonts w:ascii="Times New Roman" w:hAnsi="Times New Roman" w:cs="Times New Roman"/>
                <w:sz w:val="28"/>
                <w:szCs w:val="28"/>
              </w:rPr>
              <w:t>Отсутствие документов, предусмотренных п. 5.3. к моменту окончания административных проверок.</w:t>
            </w:r>
          </w:p>
        </w:tc>
        <w:tc>
          <w:tcPr>
            <w:tcW w:w="3685" w:type="dxa"/>
          </w:tcPr>
          <w:p w:rsidR="00DA5156" w:rsidRDefault="00DA5156" w:rsidP="00E54504">
            <w:pPr>
              <w:rPr>
                <w:rFonts w:ascii="Times New Roman" w:hAnsi="Times New Roman" w:cs="Times New Roman"/>
                <w:sz w:val="28"/>
                <w:szCs w:val="28"/>
              </w:rPr>
            </w:pPr>
            <w:r>
              <w:rPr>
                <w:rFonts w:ascii="Times New Roman" w:hAnsi="Times New Roman" w:cs="Times New Roman"/>
                <w:sz w:val="28"/>
                <w:szCs w:val="28"/>
              </w:rPr>
              <w:t>Отказ в старте. Решение Главного судьи.</w:t>
            </w:r>
          </w:p>
        </w:tc>
      </w:tr>
      <w:tr w:rsidR="00A4668D" w:rsidTr="00E54504">
        <w:tc>
          <w:tcPr>
            <w:tcW w:w="959" w:type="dxa"/>
          </w:tcPr>
          <w:p w:rsidR="00A4668D" w:rsidRDefault="00A4668D" w:rsidP="00E54504">
            <w:pPr>
              <w:rPr>
                <w:rFonts w:ascii="Times New Roman" w:hAnsi="Times New Roman" w:cs="Times New Roman"/>
                <w:sz w:val="28"/>
                <w:szCs w:val="28"/>
              </w:rPr>
            </w:pPr>
            <w:r>
              <w:rPr>
                <w:rFonts w:ascii="Times New Roman" w:hAnsi="Times New Roman" w:cs="Times New Roman"/>
                <w:sz w:val="28"/>
                <w:szCs w:val="28"/>
              </w:rPr>
              <w:t>3</w:t>
            </w:r>
          </w:p>
        </w:tc>
        <w:tc>
          <w:tcPr>
            <w:tcW w:w="5103" w:type="dxa"/>
          </w:tcPr>
          <w:p w:rsidR="00A4668D" w:rsidRDefault="00A4668D" w:rsidP="00E54504">
            <w:pPr>
              <w:rPr>
                <w:rFonts w:ascii="Times New Roman" w:hAnsi="Times New Roman" w:cs="Times New Roman"/>
                <w:sz w:val="28"/>
                <w:szCs w:val="28"/>
              </w:rPr>
            </w:pPr>
            <w:r>
              <w:rPr>
                <w:rFonts w:ascii="Times New Roman" w:hAnsi="Times New Roman" w:cs="Times New Roman"/>
                <w:sz w:val="28"/>
                <w:szCs w:val="28"/>
              </w:rPr>
              <w:t xml:space="preserve">Опоздание на регистрацию. </w:t>
            </w:r>
          </w:p>
        </w:tc>
        <w:tc>
          <w:tcPr>
            <w:tcW w:w="3685" w:type="dxa"/>
          </w:tcPr>
          <w:p w:rsidR="00A4668D" w:rsidRDefault="00A4668D" w:rsidP="00E54504">
            <w:pPr>
              <w:rPr>
                <w:rFonts w:ascii="Times New Roman" w:hAnsi="Times New Roman" w:cs="Times New Roman"/>
                <w:sz w:val="28"/>
                <w:szCs w:val="28"/>
              </w:rPr>
            </w:pPr>
            <w:r>
              <w:rPr>
                <w:rFonts w:ascii="Times New Roman" w:hAnsi="Times New Roman" w:cs="Times New Roman"/>
                <w:sz w:val="28"/>
                <w:szCs w:val="28"/>
              </w:rPr>
              <w:t>Отказ в старте, либо уплата взноса в двойном размере</w:t>
            </w:r>
          </w:p>
        </w:tc>
      </w:tr>
      <w:tr w:rsidR="00DA5156" w:rsidTr="00E54504">
        <w:tc>
          <w:tcPr>
            <w:tcW w:w="959" w:type="dxa"/>
          </w:tcPr>
          <w:p w:rsidR="00DA5156" w:rsidRDefault="00A4668D" w:rsidP="00E54504">
            <w:pPr>
              <w:rPr>
                <w:rFonts w:ascii="Times New Roman" w:hAnsi="Times New Roman" w:cs="Times New Roman"/>
                <w:sz w:val="28"/>
                <w:szCs w:val="28"/>
              </w:rPr>
            </w:pPr>
            <w:r>
              <w:rPr>
                <w:rFonts w:ascii="Times New Roman" w:hAnsi="Times New Roman" w:cs="Times New Roman"/>
                <w:sz w:val="28"/>
                <w:szCs w:val="28"/>
              </w:rPr>
              <w:t>4</w:t>
            </w:r>
          </w:p>
        </w:tc>
        <w:tc>
          <w:tcPr>
            <w:tcW w:w="5103" w:type="dxa"/>
          </w:tcPr>
          <w:p w:rsidR="00DA5156" w:rsidRDefault="00DA5156" w:rsidP="00E54504">
            <w:pPr>
              <w:rPr>
                <w:rFonts w:ascii="Times New Roman" w:hAnsi="Times New Roman" w:cs="Times New Roman"/>
                <w:sz w:val="28"/>
                <w:szCs w:val="28"/>
              </w:rPr>
            </w:pPr>
            <w:r>
              <w:rPr>
                <w:rFonts w:ascii="Times New Roman" w:hAnsi="Times New Roman" w:cs="Times New Roman"/>
                <w:sz w:val="28"/>
                <w:szCs w:val="28"/>
              </w:rPr>
              <w:t>- Фальстарт;</w:t>
            </w:r>
          </w:p>
          <w:p w:rsidR="00DA5156" w:rsidRDefault="00DA5156" w:rsidP="00E54504">
            <w:pPr>
              <w:rPr>
                <w:rFonts w:ascii="Times New Roman" w:hAnsi="Times New Roman" w:cs="Times New Roman"/>
                <w:sz w:val="28"/>
                <w:szCs w:val="28"/>
              </w:rPr>
            </w:pPr>
            <w:r>
              <w:rPr>
                <w:rFonts w:ascii="Times New Roman" w:hAnsi="Times New Roman" w:cs="Times New Roman"/>
                <w:sz w:val="28"/>
                <w:szCs w:val="28"/>
              </w:rPr>
              <w:t>- Касание конуса/ограничителя;</w:t>
            </w:r>
          </w:p>
          <w:p w:rsidR="00DA5156" w:rsidRDefault="00DA5156" w:rsidP="00E54504">
            <w:pPr>
              <w:rPr>
                <w:rFonts w:ascii="Times New Roman" w:hAnsi="Times New Roman" w:cs="Times New Roman"/>
                <w:sz w:val="28"/>
                <w:szCs w:val="28"/>
              </w:rPr>
            </w:pPr>
            <w:r>
              <w:rPr>
                <w:rFonts w:ascii="Times New Roman" w:hAnsi="Times New Roman" w:cs="Times New Roman"/>
                <w:sz w:val="28"/>
                <w:szCs w:val="28"/>
              </w:rPr>
              <w:t>- Сдвиг конуса/ограничителя не более чем на 5см.</w:t>
            </w:r>
          </w:p>
        </w:tc>
        <w:tc>
          <w:tcPr>
            <w:tcW w:w="3685" w:type="dxa"/>
          </w:tcPr>
          <w:p w:rsidR="00DA5156" w:rsidRDefault="00DA5156" w:rsidP="00E54504">
            <w:pPr>
              <w:rPr>
                <w:rFonts w:ascii="Times New Roman" w:hAnsi="Times New Roman" w:cs="Times New Roman"/>
                <w:sz w:val="28"/>
                <w:szCs w:val="28"/>
              </w:rPr>
            </w:pPr>
            <w:r>
              <w:rPr>
                <w:rFonts w:ascii="Times New Roman" w:hAnsi="Times New Roman" w:cs="Times New Roman"/>
                <w:sz w:val="28"/>
                <w:szCs w:val="28"/>
              </w:rPr>
              <w:t>5 секунд.</w:t>
            </w:r>
          </w:p>
        </w:tc>
      </w:tr>
      <w:tr w:rsidR="00DA5156" w:rsidTr="00E54504">
        <w:tc>
          <w:tcPr>
            <w:tcW w:w="959" w:type="dxa"/>
          </w:tcPr>
          <w:p w:rsidR="00DA5156" w:rsidRDefault="00A4668D" w:rsidP="00E54504">
            <w:pPr>
              <w:rPr>
                <w:rFonts w:ascii="Times New Roman" w:hAnsi="Times New Roman" w:cs="Times New Roman"/>
                <w:sz w:val="28"/>
                <w:szCs w:val="28"/>
              </w:rPr>
            </w:pPr>
            <w:r>
              <w:rPr>
                <w:rFonts w:ascii="Times New Roman" w:hAnsi="Times New Roman" w:cs="Times New Roman"/>
                <w:sz w:val="28"/>
                <w:szCs w:val="28"/>
              </w:rPr>
              <w:t>5</w:t>
            </w:r>
          </w:p>
        </w:tc>
        <w:tc>
          <w:tcPr>
            <w:tcW w:w="5103" w:type="dxa"/>
          </w:tcPr>
          <w:p w:rsidR="00DA5156" w:rsidRDefault="00DA5156" w:rsidP="00E54504">
            <w:pPr>
              <w:rPr>
                <w:rFonts w:ascii="Times New Roman" w:hAnsi="Times New Roman" w:cs="Times New Roman"/>
                <w:sz w:val="28"/>
                <w:szCs w:val="28"/>
              </w:rPr>
            </w:pPr>
            <w:r>
              <w:rPr>
                <w:rFonts w:ascii="Times New Roman" w:hAnsi="Times New Roman" w:cs="Times New Roman"/>
                <w:sz w:val="28"/>
                <w:szCs w:val="28"/>
              </w:rPr>
              <w:t>- Падение конуса/ограничителя;</w:t>
            </w:r>
          </w:p>
          <w:p w:rsidR="00DA5156" w:rsidRDefault="00DA5156" w:rsidP="00E54504">
            <w:pPr>
              <w:rPr>
                <w:rFonts w:ascii="Times New Roman" w:hAnsi="Times New Roman" w:cs="Times New Roman"/>
                <w:sz w:val="28"/>
                <w:szCs w:val="28"/>
              </w:rPr>
            </w:pPr>
            <w:r>
              <w:rPr>
                <w:rFonts w:ascii="Times New Roman" w:hAnsi="Times New Roman" w:cs="Times New Roman"/>
                <w:sz w:val="28"/>
                <w:szCs w:val="28"/>
              </w:rPr>
              <w:t>- Сдвиг конуса/ограничителя более чем на 5см.;</w:t>
            </w:r>
          </w:p>
          <w:p w:rsidR="00DA5156" w:rsidRDefault="00DA5156" w:rsidP="00E54504">
            <w:pPr>
              <w:rPr>
                <w:rFonts w:ascii="Times New Roman" w:hAnsi="Times New Roman" w:cs="Times New Roman"/>
                <w:sz w:val="28"/>
                <w:szCs w:val="28"/>
              </w:rPr>
            </w:pPr>
            <w:r>
              <w:rPr>
                <w:rFonts w:ascii="Times New Roman" w:hAnsi="Times New Roman" w:cs="Times New Roman"/>
                <w:sz w:val="28"/>
                <w:szCs w:val="28"/>
              </w:rPr>
              <w:t>- Отсутствие ближнего света фар;</w:t>
            </w:r>
          </w:p>
          <w:p w:rsidR="00DA5156" w:rsidRDefault="00DA5156" w:rsidP="00E54504">
            <w:pPr>
              <w:rPr>
                <w:rFonts w:ascii="Times New Roman" w:hAnsi="Times New Roman" w:cs="Times New Roman"/>
                <w:sz w:val="28"/>
                <w:szCs w:val="28"/>
              </w:rPr>
            </w:pPr>
            <w:r>
              <w:rPr>
                <w:rFonts w:ascii="Times New Roman" w:hAnsi="Times New Roman" w:cs="Times New Roman"/>
                <w:sz w:val="28"/>
                <w:szCs w:val="28"/>
              </w:rPr>
              <w:t>- Не пристегнут ремень безопасности;</w:t>
            </w:r>
          </w:p>
          <w:p w:rsidR="00DA5156" w:rsidRDefault="00DA5156" w:rsidP="00E54504">
            <w:pPr>
              <w:rPr>
                <w:rFonts w:ascii="Times New Roman" w:hAnsi="Times New Roman" w:cs="Times New Roman"/>
                <w:sz w:val="28"/>
                <w:szCs w:val="28"/>
              </w:rPr>
            </w:pPr>
            <w:r>
              <w:rPr>
                <w:rFonts w:ascii="Times New Roman" w:hAnsi="Times New Roman" w:cs="Times New Roman"/>
                <w:sz w:val="28"/>
                <w:szCs w:val="28"/>
              </w:rPr>
              <w:t>- Не надет и/или не застегнут шлем;</w:t>
            </w:r>
          </w:p>
          <w:p w:rsidR="00DA5156" w:rsidRDefault="00DA5156" w:rsidP="00E54504">
            <w:pPr>
              <w:rPr>
                <w:rFonts w:ascii="Times New Roman" w:hAnsi="Times New Roman" w:cs="Times New Roman"/>
                <w:sz w:val="28"/>
                <w:szCs w:val="28"/>
              </w:rPr>
            </w:pPr>
            <w:r>
              <w:rPr>
                <w:rFonts w:ascii="Times New Roman" w:hAnsi="Times New Roman" w:cs="Times New Roman"/>
                <w:sz w:val="28"/>
                <w:szCs w:val="28"/>
              </w:rPr>
              <w:t>- Неправильное выполнение упражнения;</w:t>
            </w:r>
          </w:p>
        </w:tc>
        <w:tc>
          <w:tcPr>
            <w:tcW w:w="3685" w:type="dxa"/>
          </w:tcPr>
          <w:p w:rsidR="00DA5156" w:rsidRDefault="00DA5156" w:rsidP="00E54504">
            <w:pPr>
              <w:rPr>
                <w:rFonts w:ascii="Times New Roman" w:hAnsi="Times New Roman" w:cs="Times New Roman"/>
                <w:sz w:val="28"/>
                <w:szCs w:val="28"/>
              </w:rPr>
            </w:pPr>
            <w:r>
              <w:rPr>
                <w:rFonts w:ascii="Times New Roman" w:hAnsi="Times New Roman" w:cs="Times New Roman"/>
                <w:sz w:val="28"/>
                <w:szCs w:val="28"/>
              </w:rPr>
              <w:t>10 секунд.</w:t>
            </w:r>
          </w:p>
        </w:tc>
      </w:tr>
      <w:tr w:rsidR="00DA5156" w:rsidTr="00E54504">
        <w:tc>
          <w:tcPr>
            <w:tcW w:w="959" w:type="dxa"/>
          </w:tcPr>
          <w:p w:rsidR="00DA5156" w:rsidRDefault="00A4668D" w:rsidP="00E54504">
            <w:pPr>
              <w:rPr>
                <w:rFonts w:ascii="Times New Roman" w:hAnsi="Times New Roman" w:cs="Times New Roman"/>
                <w:sz w:val="28"/>
                <w:szCs w:val="28"/>
              </w:rPr>
            </w:pPr>
            <w:r>
              <w:rPr>
                <w:rFonts w:ascii="Times New Roman" w:hAnsi="Times New Roman" w:cs="Times New Roman"/>
                <w:sz w:val="28"/>
                <w:szCs w:val="28"/>
              </w:rPr>
              <w:t>6</w:t>
            </w:r>
          </w:p>
        </w:tc>
        <w:tc>
          <w:tcPr>
            <w:tcW w:w="5103" w:type="dxa"/>
          </w:tcPr>
          <w:p w:rsidR="00DA5156" w:rsidRDefault="00DA5156" w:rsidP="00E54504">
            <w:pPr>
              <w:rPr>
                <w:rFonts w:ascii="Times New Roman" w:hAnsi="Times New Roman" w:cs="Times New Roman"/>
                <w:sz w:val="28"/>
                <w:szCs w:val="28"/>
              </w:rPr>
            </w:pPr>
            <w:r>
              <w:rPr>
                <w:rFonts w:ascii="Times New Roman" w:hAnsi="Times New Roman" w:cs="Times New Roman"/>
                <w:sz w:val="28"/>
                <w:szCs w:val="28"/>
              </w:rPr>
              <w:t>- Нарушение условий финиширования;</w:t>
            </w:r>
          </w:p>
          <w:p w:rsidR="00DA5156" w:rsidRDefault="00DA5156" w:rsidP="00E54504">
            <w:pPr>
              <w:rPr>
                <w:rFonts w:ascii="Times New Roman" w:hAnsi="Times New Roman" w:cs="Times New Roman"/>
                <w:sz w:val="28"/>
                <w:szCs w:val="28"/>
              </w:rPr>
            </w:pPr>
            <w:r>
              <w:rPr>
                <w:rFonts w:ascii="Times New Roman" w:hAnsi="Times New Roman" w:cs="Times New Roman"/>
                <w:sz w:val="28"/>
                <w:szCs w:val="28"/>
              </w:rPr>
              <w:t>- Опоздание на старт, согласно п. 7.5.</w:t>
            </w:r>
          </w:p>
          <w:p w:rsidR="00DA5156" w:rsidRDefault="00DA5156" w:rsidP="00E54504">
            <w:pPr>
              <w:rPr>
                <w:rFonts w:ascii="Times New Roman" w:hAnsi="Times New Roman" w:cs="Times New Roman"/>
                <w:sz w:val="28"/>
                <w:szCs w:val="28"/>
              </w:rPr>
            </w:pPr>
            <w:r>
              <w:rPr>
                <w:rFonts w:ascii="Times New Roman" w:hAnsi="Times New Roman" w:cs="Times New Roman"/>
                <w:sz w:val="28"/>
                <w:szCs w:val="28"/>
              </w:rPr>
              <w:t>- Нарушение схемы проезда трассы (игнорирование упражнения);</w:t>
            </w:r>
          </w:p>
        </w:tc>
        <w:tc>
          <w:tcPr>
            <w:tcW w:w="3685" w:type="dxa"/>
          </w:tcPr>
          <w:p w:rsidR="00DA5156" w:rsidRDefault="00DA5156" w:rsidP="00E54504">
            <w:pPr>
              <w:rPr>
                <w:rFonts w:ascii="Times New Roman" w:hAnsi="Times New Roman" w:cs="Times New Roman"/>
                <w:sz w:val="28"/>
                <w:szCs w:val="28"/>
              </w:rPr>
            </w:pPr>
            <w:r>
              <w:rPr>
                <w:rFonts w:ascii="Times New Roman" w:hAnsi="Times New Roman" w:cs="Times New Roman"/>
                <w:sz w:val="28"/>
                <w:szCs w:val="28"/>
              </w:rPr>
              <w:t>20 секунд.</w:t>
            </w:r>
          </w:p>
        </w:tc>
      </w:tr>
      <w:tr w:rsidR="00DA5156" w:rsidTr="00E54504">
        <w:tc>
          <w:tcPr>
            <w:tcW w:w="959" w:type="dxa"/>
          </w:tcPr>
          <w:p w:rsidR="00DA5156" w:rsidRDefault="00A4668D" w:rsidP="00E54504">
            <w:pPr>
              <w:rPr>
                <w:rFonts w:ascii="Times New Roman" w:hAnsi="Times New Roman" w:cs="Times New Roman"/>
                <w:sz w:val="28"/>
                <w:szCs w:val="28"/>
              </w:rPr>
            </w:pPr>
            <w:r>
              <w:rPr>
                <w:rFonts w:ascii="Times New Roman" w:hAnsi="Times New Roman" w:cs="Times New Roman"/>
                <w:sz w:val="28"/>
                <w:szCs w:val="28"/>
              </w:rPr>
              <w:t>7</w:t>
            </w:r>
          </w:p>
        </w:tc>
        <w:tc>
          <w:tcPr>
            <w:tcW w:w="5103" w:type="dxa"/>
          </w:tcPr>
          <w:p w:rsidR="00DA5156" w:rsidRDefault="00DA5156" w:rsidP="00E54504">
            <w:pPr>
              <w:rPr>
                <w:rFonts w:ascii="Times New Roman" w:hAnsi="Times New Roman" w:cs="Times New Roman"/>
                <w:sz w:val="28"/>
                <w:szCs w:val="28"/>
              </w:rPr>
            </w:pPr>
            <w:r>
              <w:rPr>
                <w:rFonts w:ascii="Times New Roman" w:hAnsi="Times New Roman" w:cs="Times New Roman"/>
                <w:sz w:val="28"/>
                <w:szCs w:val="28"/>
              </w:rPr>
              <w:t>- Нарушение схемы проезда трассы, при условии неправильного прохождения и/или игнорирование более 10 упражнений;</w:t>
            </w:r>
          </w:p>
          <w:p w:rsidR="00DA5156" w:rsidRDefault="00DA5156" w:rsidP="00E54504">
            <w:pPr>
              <w:rPr>
                <w:rFonts w:ascii="Times New Roman" w:hAnsi="Times New Roman" w:cs="Times New Roman"/>
                <w:sz w:val="28"/>
                <w:szCs w:val="28"/>
              </w:rPr>
            </w:pPr>
            <w:r>
              <w:rPr>
                <w:rFonts w:ascii="Times New Roman" w:hAnsi="Times New Roman" w:cs="Times New Roman"/>
                <w:sz w:val="28"/>
                <w:szCs w:val="28"/>
              </w:rPr>
              <w:t>- Нарушение правил безопасности, предусмотренных пп. 7.11., 7.13.,10.2., 10.3.</w:t>
            </w:r>
          </w:p>
        </w:tc>
        <w:tc>
          <w:tcPr>
            <w:tcW w:w="3685" w:type="dxa"/>
          </w:tcPr>
          <w:p w:rsidR="00DA5156" w:rsidRDefault="00DA5156" w:rsidP="00E54504">
            <w:pPr>
              <w:rPr>
                <w:rFonts w:ascii="Times New Roman" w:hAnsi="Times New Roman" w:cs="Times New Roman"/>
                <w:sz w:val="28"/>
                <w:szCs w:val="28"/>
              </w:rPr>
            </w:pPr>
            <w:r>
              <w:rPr>
                <w:rFonts w:ascii="Times New Roman" w:hAnsi="Times New Roman" w:cs="Times New Roman"/>
                <w:sz w:val="28"/>
                <w:szCs w:val="28"/>
              </w:rPr>
              <w:t>Исключение из соревнований.</w:t>
            </w:r>
          </w:p>
        </w:tc>
      </w:tr>
    </w:tbl>
    <w:p w:rsidR="00DA5156" w:rsidRDefault="00DA5156" w:rsidP="00DA5156">
      <w:pPr>
        <w:tabs>
          <w:tab w:val="left" w:pos="426"/>
        </w:tabs>
        <w:spacing w:after="0"/>
        <w:jc w:val="center"/>
        <w:rPr>
          <w:rFonts w:ascii="Times New Roman" w:hAnsi="Times New Roman" w:cs="Times New Roman"/>
          <w:b/>
          <w:sz w:val="36"/>
          <w:szCs w:val="36"/>
        </w:rPr>
      </w:pPr>
    </w:p>
    <w:p w:rsidR="00DA5156" w:rsidRDefault="00DA5156" w:rsidP="00DA5156">
      <w:pPr>
        <w:tabs>
          <w:tab w:val="left" w:pos="426"/>
        </w:tabs>
        <w:spacing w:after="0"/>
        <w:jc w:val="center"/>
        <w:rPr>
          <w:rFonts w:ascii="Times New Roman" w:hAnsi="Times New Roman" w:cs="Times New Roman"/>
          <w:b/>
          <w:sz w:val="36"/>
          <w:szCs w:val="36"/>
        </w:rPr>
      </w:pPr>
      <w:bookmarkStart w:id="1" w:name="_GoBack"/>
      <w:bookmarkEnd w:id="1"/>
    </w:p>
    <w:p w:rsidR="00B65963" w:rsidRPr="00B65963" w:rsidRDefault="00B65963" w:rsidP="00070B9B">
      <w:pPr>
        <w:tabs>
          <w:tab w:val="left" w:pos="426"/>
        </w:tabs>
        <w:spacing w:after="0"/>
        <w:jc w:val="center"/>
        <w:rPr>
          <w:rFonts w:ascii="Times New Roman" w:hAnsi="Times New Roman" w:cs="Times New Roman"/>
          <w:b/>
          <w:sz w:val="36"/>
          <w:szCs w:val="36"/>
        </w:rPr>
      </w:pPr>
    </w:p>
    <w:sectPr w:rsidR="00B65963" w:rsidRPr="00B65963" w:rsidSect="00070B9B">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6.4.%1."/>
      <w:lvlJc w:val="left"/>
      <w:rPr>
        <w:b w:val="0"/>
        <w:bCs w:val="0"/>
        <w:i w:val="0"/>
        <w:iCs w:val="0"/>
        <w:smallCaps w:val="0"/>
        <w:strike w:val="0"/>
        <w:color w:val="000000"/>
        <w:spacing w:val="0"/>
        <w:w w:val="100"/>
        <w:position w:val="0"/>
        <w:sz w:val="24"/>
        <w:szCs w:val="24"/>
        <w:u w:val="none"/>
      </w:rPr>
    </w:lvl>
    <w:lvl w:ilvl="1">
      <w:start w:val="1"/>
      <w:numFmt w:val="decimal"/>
      <w:lvlText w:val="6.4.%1."/>
      <w:lvlJc w:val="left"/>
      <w:rPr>
        <w:b w:val="0"/>
        <w:bCs w:val="0"/>
        <w:i w:val="0"/>
        <w:iCs w:val="0"/>
        <w:smallCaps w:val="0"/>
        <w:strike w:val="0"/>
        <w:color w:val="000000"/>
        <w:spacing w:val="0"/>
        <w:w w:val="100"/>
        <w:position w:val="0"/>
        <w:sz w:val="24"/>
        <w:szCs w:val="24"/>
        <w:u w:val="none"/>
      </w:rPr>
    </w:lvl>
    <w:lvl w:ilvl="2">
      <w:start w:val="1"/>
      <w:numFmt w:val="decimal"/>
      <w:lvlText w:val="6.4.%1."/>
      <w:lvlJc w:val="left"/>
      <w:rPr>
        <w:b w:val="0"/>
        <w:bCs w:val="0"/>
        <w:i w:val="0"/>
        <w:iCs w:val="0"/>
        <w:smallCaps w:val="0"/>
        <w:strike w:val="0"/>
        <w:color w:val="000000"/>
        <w:spacing w:val="0"/>
        <w:w w:val="100"/>
        <w:position w:val="0"/>
        <w:sz w:val="24"/>
        <w:szCs w:val="24"/>
        <w:u w:val="none"/>
      </w:rPr>
    </w:lvl>
    <w:lvl w:ilvl="3">
      <w:start w:val="1"/>
      <w:numFmt w:val="decimal"/>
      <w:lvlText w:val="6.4.%1."/>
      <w:lvlJc w:val="left"/>
      <w:rPr>
        <w:b w:val="0"/>
        <w:bCs w:val="0"/>
        <w:i w:val="0"/>
        <w:iCs w:val="0"/>
        <w:smallCaps w:val="0"/>
        <w:strike w:val="0"/>
        <w:color w:val="000000"/>
        <w:spacing w:val="0"/>
        <w:w w:val="100"/>
        <w:position w:val="0"/>
        <w:sz w:val="24"/>
        <w:szCs w:val="24"/>
        <w:u w:val="none"/>
      </w:rPr>
    </w:lvl>
    <w:lvl w:ilvl="4">
      <w:start w:val="1"/>
      <w:numFmt w:val="decimal"/>
      <w:lvlText w:val="6.4.%1."/>
      <w:lvlJc w:val="left"/>
      <w:rPr>
        <w:b w:val="0"/>
        <w:bCs w:val="0"/>
        <w:i w:val="0"/>
        <w:iCs w:val="0"/>
        <w:smallCaps w:val="0"/>
        <w:strike w:val="0"/>
        <w:color w:val="000000"/>
        <w:spacing w:val="0"/>
        <w:w w:val="100"/>
        <w:position w:val="0"/>
        <w:sz w:val="24"/>
        <w:szCs w:val="24"/>
        <w:u w:val="none"/>
      </w:rPr>
    </w:lvl>
    <w:lvl w:ilvl="5">
      <w:start w:val="1"/>
      <w:numFmt w:val="decimal"/>
      <w:lvlText w:val="6.4.%1."/>
      <w:lvlJc w:val="left"/>
      <w:rPr>
        <w:b w:val="0"/>
        <w:bCs w:val="0"/>
        <w:i w:val="0"/>
        <w:iCs w:val="0"/>
        <w:smallCaps w:val="0"/>
        <w:strike w:val="0"/>
        <w:color w:val="000000"/>
        <w:spacing w:val="0"/>
        <w:w w:val="100"/>
        <w:position w:val="0"/>
        <w:sz w:val="24"/>
        <w:szCs w:val="24"/>
        <w:u w:val="none"/>
      </w:rPr>
    </w:lvl>
    <w:lvl w:ilvl="6">
      <w:start w:val="1"/>
      <w:numFmt w:val="decimal"/>
      <w:lvlText w:val="6.4.%1."/>
      <w:lvlJc w:val="left"/>
      <w:rPr>
        <w:b w:val="0"/>
        <w:bCs w:val="0"/>
        <w:i w:val="0"/>
        <w:iCs w:val="0"/>
        <w:smallCaps w:val="0"/>
        <w:strike w:val="0"/>
        <w:color w:val="000000"/>
        <w:spacing w:val="0"/>
        <w:w w:val="100"/>
        <w:position w:val="0"/>
        <w:sz w:val="24"/>
        <w:szCs w:val="24"/>
        <w:u w:val="none"/>
      </w:rPr>
    </w:lvl>
    <w:lvl w:ilvl="7">
      <w:start w:val="1"/>
      <w:numFmt w:val="decimal"/>
      <w:lvlText w:val="6.4.%1."/>
      <w:lvlJc w:val="left"/>
      <w:rPr>
        <w:b w:val="0"/>
        <w:bCs w:val="0"/>
        <w:i w:val="0"/>
        <w:iCs w:val="0"/>
        <w:smallCaps w:val="0"/>
        <w:strike w:val="0"/>
        <w:color w:val="000000"/>
        <w:spacing w:val="0"/>
        <w:w w:val="100"/>
        <w:position w:val="0"/>
        <w:sz w:val="24"/>
        <w:szCs w:val="24"/>
        <w:u w:val="none"/>
      </w:rPr>
    </w:lvl>
    <w:lvl w:ilvl="8">
      <w:start w:val="1"/>
      <w:numFmt w:val="decimal"/>
      <w:lvlText w:val="6.4.%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bullet"/>
      <w:lvlText w:val="-"/>
      <w:lvlJc w:val="left"/>
      <w:rPr>
        <w:rFonts w:ascii="Segoe UI" w:hAnsi="Segoe UI" w:cs="Segoe UI"/>
        <w:b w:val="0"/>
        <w:bCs w:val="0"/>
        <w:i w:val="0"/>
        <w:iCs w:val="0"/>
        <w:smallCaps w:val="0"/>
        <w:strike w:val="0"/>
        <w:color w:val="000000"/>
        <w:spacing w:val="0"/>
        <w:w w:val="100"/>
        <w:position w:val="0"/>
        <w:sz w:val="20"/>
        <w:szCs w:val="20"/>
        <w:u w:val="none"/>
      </w:rPr>
    </w:lvl>
    <w:lvl w:ilvl="1">
      <w:start w:val="1"/>
      <w:numFmt w:val="bullet"/>
      <w:lvlText w:val="-"/>
      <w:lvlJc w:val="left"/>
      <w:rPr>
        <w:rFonts w:ascii="Segoe UI" w:hAnsi="Segoe UI" w:cs="Segoe UI"/>
        <w:b w:val="0"/>
        <w:bCs w:val="0"/>
        <w:i w:val="0"/>
        <w:iCs w:val="0"/>
        <w:smallCaps w:val="0"/>
        <w:strike w:val="0"/>
        <w:color w:val="000000"/>
        <w:spacing w:val="0"/>
        <w:w w:val="100"/>
        <w:position w:val="0"/>
        <w:sz w:val="20"/>
        <w:szCs w:val="20"/>
        <w:u w:val="none"/>
      </w:rPr>
    </w:lvl>
    <w:lvl w:ilvl="2">
      <w:start w:val="1"/>
      <w:numFmt w:val="bullet"/>
      <w:lvlText w:val="-"/>
      <w:lvlJc w:val="left"/>
      <w:rPr>
        <w:rFonts w:ascii="Segoe UI" w:hAnsi="Segoe UI" w:cs="Segoe UI"/>
        <w:b w:val="0"/>
        <w:bCs w:val="0"/>
        <w:i w:val="0"/>
        <w:iCs w:val="0"/>
        <w:smallCaps w:val="0"/>
        <w:strike w:val="0"/>
        <w:color w:val="000000"/>
        <w:spacing w:val="0"/>
        <w:w w:val="100"/>
        <w:position w:val="0"/>
        <w:sz w:val="20"/>
        <w:szCs w:val="20"/>
        <w:u w:val="none"/>
      </w:rPr>
    </w:lvl>
    <w:lvl w:ilvl="3">
      <w:start w:val="1"/>
      <w:numFmt w:val="bullet"/>
      <w:lvlText w:val="-"/>
      <w:lvlJc w:val="left"/>
      <w:rPr>
        <w:rFonts w:ascii="Segoe UI" w:hAnsi="Segoe UI" w:cs="Segoe UI"/>
        <w:b w:val="0"/>
        <w:bCs w:val="0"/>
        <w:i w:val="0"/>
        <w:iCs w:val="0"/>
        <w:smallCaps w:val="0"/>
        <w:strike w:val="0"/>
        <w:color w:val="000000"/>
        <w:spacing w:val="0"/>
        <w:w w:val="100"/>
        <w:position w:val="0"/>
        <w:sz w:val="20"/>
        <w:szCs w:val="20"/>
        <w:u w:val="none"/>
      </w:rPr>
    </w:lvl>
    <w:lvl w:ilvl="4">
      <w:start w:val="1"/>
      <w:numFmt w:val="bullet"/>
      <w:lvlText w:val="-"/>
      <w:lvlJc w:val="left"/>
      <w:rPr>
        <w:rFonts w:ascii="Segoe UI" w:hAnsi="Segoe UI" w:cs="Segoe UI"/>
        <w:b w:val="0"/>
        <w:bCs w:val="0"/>
        <w:i w:val="0"/>
        <w:iCs w:val="0"/>
        <w:smallCaps w:val="0"/>
        <w:strike w:val="0"/>
        <w:color w:val="000000"/>
        <w:spacing w:val="0"/>
        <w:w w:val="100"/>
        <w:position w:val="0"/>
        <w:sz w:val="20"/>
        <w:szCs w:val="20"/>
        <w:u w:val="none"/>
      </w:rPr>
    </w:lvl>
    <w:lvl w:ilvl="5">
      <w:start w:val="1"/>
      <w:numFmt w:val="bullet"/>
      <w:lvlText w:val="-"/>
      <w:lvlJc w:val="left"/>
      <w:rPr>
        <w:rFonts w:ascii="Segoe UI" w:hAnsi="Segoe UI" w:cs="Segoe UI"/>
        <w:b w:val="0"/>
        <w:bCs w:val="0"/>
        <w:i w:val="0"/>
        <w:iCs w:val="0"/>
        <w:smallCaps w:val="0"/>
        <w:strike w:val="0"/>
        <w:color w:val="000000"/>
        <w:spacing w:val="0"/>
        <w:w w:val="100"/>
        <w:position w:val="0"/>
        <w:sz w:val="20"/>
        <w:szCs w:val="20"/>
        <w:u w:val="none"/>
      </w:rPr>
    </w:lvl>
    <w:lvl w:ilvl="6">
      <w:start w:val="1"/>
      <w:numFmt w:val="bullet"/>
      <w:lvlText w:val="-"/>
      <w:lvlJc w:val="left"/>
      <w:rPr>
        <w:rFonts w:ascii="Segoe UI" w:hAnsi="Segoe UI" w:cs="Segoe UI"/>
        <w:b w:val="0"/>
        <w:bCs w:val="0"/>
        <w:i w:val="0"/>
        <w:iCs w:val="0"/>
        <w:smallCaps w:val="0"/>
        <w:strike w:val="0"/>
        <w:color w:val="000000"/>
        <w:spacing w:val="0"/>
        <w:w w:val="100"/>
        <w:position w:val="0"/>
        <w:sz w:val="20"/>
        <w:szCs w:val="20"/>
        <w:u w:val="none"/>
      </w:rPr>
    </w:lvl>
    <w:lvl w:ilvl="7">
      <w:start w:val="1"/>
      <w:numFmt w:val="bullet"/>
      <w:lvlText w:val="-"/>
      <w:lvlJc w:val="left"/>
      <w:rPr>
        <w:rFonts w:ascii="Segoe UI" w:hAnsi="Segoe UI" w:cs="Segoe UI"/>
        <w:b w:val="0"/>
        <w:bCs w:val="0"/>
        <w:i w:val="0"/>
        <w:iCs w:val="0"/>
        <w:smallCaps w:val="0"/>
        <w:strike w:val="0"/>
        <w:color w:val="000000"/>
        <w:spacing w:val="0"/>
        <w:w w:val="100"/>
        <w:position w:val="0"/>
        <w:sz w:val="20"/>
        <w:szCs w:val="20"/>
        <w:u w:val="none"/>
      </w:rPr>
    </w:lvl>
    <w:lvl w:ilvl="8">
      <w:start w:val="1"/>
      <w:numFmt w:val="bullet"/>
      <w:lvlText w:val="-"/>
      <w:lvlJc w:val="left"/>
      <w:rPr>
        <w:rFonts w:ascii="Segoe UI" w:hAnsi="Segoe UI" w:cs="Segoe UI"/>
        <w:b w:val="0"/>
        <w:bCs w:val="0"/>
        <w:i w:val="0"/>
        <w:iCs w:val="0"/>
        <w:smallCaps w:val="0"/>
        <w:strike w:val="0"/>
        <w:color w:val="000000"/>
        <w:spacing w:val="0"/>
        <w:w w:val="100"/>
        <w:position w:val="0"/>
        <w:sz w:val="20"/>
        <w:szCs w:val="20"/>
        <w:u w:val="none"/>
      </w:rPr>
    </w:lvl>
  </w:abstractNum>
  <w:abstractNum w:abstractNumId="2" w15:restartNumberingAfterBreak="0">
    <w:nsid w:val="00000005"/>
    <w:multiLevelType w:val="multilevel"/>
    <w:tmpl w:val="00000004"/>
    <w:lvl w:ilvl="0">
      <w:start w:val="1"/>
      <w:numFmt w:val="bullet"/>
      <w:lvlText w:val="-"/>
      <w:lvlJc w:val="left"/>
      <w:rPr>
        <w:rFonts w:ascii="Segoe UI" w:hAnsi="Segoe UI" w:cs="Segoe UI"/>
        <w:b w:val="0"/>
        <w:bCs w:val="0"/>
        <w:i w:val="0"/>
        <w:iCs w:val="0"/>
        <w:smallCaps w:val="0"/>
        <w:strike w:val="0"/>
        <w:color w:val="000000"/>
        <w:spacing w:val="0"/>
        <w:w w:val="100"/>
        <w:position w:val="0"/>
        <w:sz w:val="20"/>
        <w:szCs w:val="20"/>
        <w:u w:val="none"/>
      </w:rPr>
    </w:lvl>
    <w:lvl w:ilvl="1">
      <w:start w:val="1"/>
      <w:numFmt w:val="bullet"/>
      <w:lvlText w:val="-"/>
      <w:lvlJc w:val="left"/>
      <w:rPr>
        <w:rFonts w:ascii="Segoe UI" w:hAnsi="Segoe UI" w:cs="Segoe UI"/>
        <w:b w:val="0"/>
        <w:bCs w:val="0"/>
        <w:i w:val="0"/>
        <w:iCs w:val="0"/>
        <w:smallCaps w:val="0"/>
        <w:strike w:val="0"/>
        <w:color w:val="000000"/>
        <w:spacing w:val="0"/>
        <w:w w:val="100"/>
        <w:position w:val="0"/>
        <w:sz w:val="20"/>
        <w:szCs w:val="20"/>
        <w:u w:val="none"/>
      </w:rPr>
    </w:lvl>
    <w:lvl w:ilvl="2">
      <w:start w:val="1"/>
      <w:numFmt w:val="bullet"/>
      <w:lvlText w:val="-"/>
      <w:lvlJc w:val="left"/>
      <w:rPr>
        <w:rFonts w:ascii="Segoe UI" w:hAnsi="Segoe UI" w:cs="Segoe UI"/>
        <w:b w:val="0"/>
        <w:bCs w:val="0"/>
        <w:i w:val="0"/>
        <w:iCs w:val="0"/>
        <w:smallCaps w:val="0"/>
        <w:strike w:val="0"/>
        <w:color w:val="000000"/>
        <w:spacing w:val="0"/>
        <w:w w:val="100"/>
        <w:position w:val="0"/>
        <w:sz w:val="20"/>
        <w:szCs w:val="20"/>
        <w:u w:val="none"/>
      </w:rPr>
    </w:lvl>
    <w:lvl w:ilvl="3">
      <w:start w:val="1"/>
      <w:numFmt w:val="bullet"/>
      <w:lvlText w:val="-"/>
      <w:lvlJc w:val="left"/>
      <w:rPr>
        <w:rFonts w:ascii="Segoe UI" w:hAnsi="Segoe UI" w:cs="Segoe UI"/>
        <w:b w:val="0"/>
        <w:bCs w:val="0"/>
        <w:i w:val="0"/>
        <w:iCs w:val="0"/>
        <w:smallCaps w:val="0"/>
        <w:strike w:val="0"/>
        <w:color w:val="000000"/>
        <w:spacing w:val="0"/>
        <w:w w:val="100"/>
        <w:position w:val="0"/>
        <w:sz w:val="20"/>
        <w:szCs w:val="20"/>
        <w:u w:val="none"/>
      </w:rPr>
    </w:lvl>
    <w:lvl w:ilvl="4">
      <w:start w:val="1"/>
      <w:numFmt w:val="bullet"/>
      <w:lvlText w:val="-"/>
      <w:lvlJc w:val="left"/>
      <w:rPr>
        <w:rFonts w:ascii="Segoe UI" w:hAnsi="Segoe UI" w:cs="Segoe UI"/>
        <w:b w:val="0"/>
        <w:bCs w:val="0"/>
        <w:i w:val="0"/>
        <w:iCs w:val="0"/>
        <w:smallCaps w:val="0"/>
        <w:strike w:val="0"/>
        <w:color w:val="000000"/>
        <w:spacing w:val="0"/>
        <w:w w:val="100"/>
        <w:position w:val="0"/>
        <w:sz w:val="20"/>
        <w:szCs w:val="20"/>
        <w:u w:val="none"/>
      </w:rPr>
    </w:lvl>
    <w:lvl w:ilvl="5">
      <w:start w:val="1"/>
      <w:numFmt w:val="bullet"/>
      <w:lvlText w:val="-"/>
      <w:lvlJc w:val="left"/>
      <w:rPr>
        <w:rFonts w:ascii="Segoe UI" w:hAnsi="Segoe UI" w:cs="Segoe UI"/>
        <w:b w:val="0"/>
        <w:bCs w:val="0"/>
        <w:i w:val="0"/>
        <w:iCs w:val="0"/>
        <w:smallCaps w:val="0"/>
        <w:strike w:val="0"/>
        <w:color w:val="000000"/>
        <w:spacing w:val="0"/>
        <w:w w:val="100"/>
        <w:position w:val="0"/>
        <w:sz w:val="20"/>
        <w:szCs w:val="20"/>
        <w:u w:val="none"/>
      </w:rPr>
    </w:lvl>
    <w:lvl w:ilvl="6">
      <w:start w:val="1"/>
      <w:numFmt w:val="bullet"/>
      <w:lvlText w:val="-"/>
      <w:lvlJc w:val="left"/>
      <w:rPr>
        <w:rFonts w:ascii="Segoe UI" w:hAnsi="Segoe UI" w:cs="Segoe UI"/>
        <w:b w:val="0"/>
        <w:bCs w:val="0"/>
        <w:i w:val="0"/>
        <w:iCs w:val="0"/>
        <w:smallCaps w:val="0"/>
        <w:strike w:val="0"/>
        <w:color w:val="000000"/>
        <w:spacing w:val="0"/>
        <w:w w:val="100"/>
        <w:position w:val="0"/>
        <w:sz w:val="20"/>
        <w:szCs w:val="20"/>
        <w:u w:val="none"/>
      </w:rPr>
    </w:lvl>
    <w:lvl w:ilvl="7">
      <w:start w:val="1"/>
      <w:numFmt w:val="bullet"/>
      <w:lvlText w:val="-"/>
      <w:lvlJc w:val="left"/>
      <w:rPr>
        <w:rFonts w:ascii="Segoe UI" w:hAnsi="Segoe UI" w:cs="Segoe UI"/>
        <w:b w:val="0"/>
        <w:bCs w:val="0"/>
        <w:i w:val="0"/>
        <w:iCs w:val="0"/>
        <w:smallCaps w:val="0"/>
        <w:strike w:val="0"/>
        <w:color w:val="000000"/>
        <w:spacing w:val="0"/>
        <w:w w:val="100"/>
        <w:position w:val="0"/>
        <w:sz w:val="20"/>
        <w:szCs w:val="20"/>
        <w:u w:val="none"/>
      </w:rPr>
    </w:lvl>
    <w:lvl w:ilvl="8">
      <w:start w:val="1"/>
      <w:numFmt w:val="bullet"/>
      <w:lvlText w:val="-"/>
      <w:lvlJc w:val="left"/>
      <w:rPr>
        <w:rFonts w:ascii="Segoe UI" w:hAnsi="Segoe UI" w:cs="Segoe UI"/>
        <w:b w:val="0"/>
        <w:bCs w:val="0"/>
        <w:i w:val="0"/>
        <w:iCs w:val="0"/>
        <w:smallCaps w:val="0"/>
        <w:strike w:val="0"/>
        <w:color w:val="000000"/>
        <w:spacing w:val="0"/>
        <w:w w:val="100"/>
        <w:position w:val="0"/>
        <w:sz w:val="20"/>
        <w:szCs w:val="20"/>
        <w:u w:val="none"/>
      </w:rPr>
    </w:lvl>
  </w:abstractNum>
  <w:abstractNum w:abstractNumId="3" w15:restartNumberingAfterBreak="0">
    <w:nsid w:val="00000007"/>
    <w:multiLevelType w:val="multilevel"/>
    <w:tmpl w:val="00000006"/>
    <w:lvl w:ilvl="0">
      <w:start w:val="1"/>
      <w:numFmt w:val="bullet"/>
      <w:lvlText w:val="-"/>
      <w:lvlJc w:val="left"/>
      <w:rPr>
        <w:rFonts w:ascii="Segoe UI" w:hAnsi="Segoe UI" w:cs="Segoe UI"/>
        <w:b w:val="0"/>
        <w:bCs w:val="0"/>
        <w:i w:val="0"/>
        <w:iCs w:val="0"/>
        <w:smallCaps w:val="0"/>
        <w:strike w:val="0"/>
        <w:color w:val="000000"/>
        <w:spacing w:val="0"/>
        <w:w w:val="100"/>
        <w:position w:val="0"/>
        <w:sz w:val="20"/>
        <w:szCs w:val="20"/>
        <w:u w:val="none"/>
      </w:rPr>
    </w:lvl>
    <w:lvl w:ilvl="1">
      <w:start w:val="1"/>
      <w:numFmt w:val="bullet"/>
      <w:lvlText w:val="-"/>
      <w:lvlJc w:val="left"/>
      <w:rPr>
        <w:rFonts w:ascii="Segoe UI" w:hAnsi="Segoe UI" w:cs="Segoe UI"/>
        <w:b w:val="0"/>
        <w:bCs w:val="0"/>
        <w:i w:val="0"/>
        <w:iCs w:val="0"/>
        <w:smallCaps w:val="0"/>
        <w:strike w:val="0"/>
        <w:color w:val="000000"/>
        <w:spacing w:val="0"/>
        <w:w w:val="100"/>
        <w:position w:val="0"/>
        <w:sz w:val="20"/>
        <w:szCs w:val="20"/>
        <w:u w:val="none"/>
      </w:rPr>
    </w:lvl>
    <w:lvl w:ilvl="2">
      <w:start w:val="1"/>
      <w:numFmt w:val="bullet"/>
      <w:lvlText w:val="-"/>
      <w:lvlJc w:val="left"/>
      <w:rPr>
        <w:rFonts w:ascii="Segoe UI" w:hAnsi="Segoe UI" w:cs="Segoe UI"/>
        <w:b w:val="0"/>
        <w:bCs w:val="0"/>
        <w:i w:val="0"/>
        <w:iCs w:val="0"/>
        <w:smallCaps w:val="0"/>
        <w:strike w:val="0"/>
        <w:color w:val="000000"/>
        <w:spacing w:val="0"/>
        <w:w w:val="100"/>
        <w:position w:val="0"/>
        <w:sz w:val="20"/>
        <w:szCs w:val="20"/>
        <w:u w:val="none"/>
      </w:rPr>
    </w:lvl>
    <w:lvl w:ilvl="3">
      <w:start w:val="1"/>
      <w:numFmt w:val="bullet"/>
      <w:lvlText w:val="-"/>
      <w:lvlJc w:val="left"/>
      <w:rPr>
        <w:rFonts w:ascii="Segoe UI" w:hAnsi="Segoe UI" w:cs="Segoe UI"/>
        <w:b w:val="0"/>
        <w:bCs w:val="0"/>
        <w:i w:val="0"/>
        <w:iCs w:val="0"/>
        <w:smallCaps w:val="0"/>
        <w:strike w:val="0"/>
        <w:color w:val="000000"/>
        <w:spacing w:val="0"/>
        <w:w w:val="100"/>
        <w:position w:val="0"/>
        <w:sz w:val="20"/>
        <w:szCs w:val="20"/>
        <w:u w:val="none"/>
      </w:rPr>
    </w:lvl>
    <w:lvl w:ilvl="4">
      <w:start w:val="1"/>
      <w:numFmt w:val="bullet"/>
      <w:lvlText w:val="-"/>
      <w:lvlJc w:val="left"/>
      <w:rPr>
        <w:rFonts w:ascii="Segoe UI" w:hAnsi="Segoe UI" w:cs="Segoe UI"/>
        <w:b w:val="0"/>
        <w:bCs w:val="0"/>
        <w:i w:val="0"/>
        <w:iCs w:val="0"/>
        <w:smallCaps w:val="0"/>
        <w:strike w:val="0"/>
        <w:color w:val="000000"/>
        <w:spacing w:val="0"/>
        <w:w w:val="100"/>
        <w:position w:val="0"/>
        <w:sz w:val="20"/>
        <w:szCs w:val="20"/>
        <w:u w:val="none"/>
      </w:rPr>
    </w:lvl>
    <w:lvl w:ilvl="5">
      <w:start w:val="1"/>
      <w:numFmt w:val="bullet"/>
      <w:lvlText w:val="-"/>
      <w:lvlJc w:val="left"/>
      <w:rPr>
        <w:rFonts w:ascii="Segoe UI" w:hAnsi="Segoe UI" w:cs="Segoe UI"/>
        <w:b w:val="0"/>
        <w:bCs w:val="0"/>
        <w:i w:val="0"/>
        <w:iCs w:val="0"/>
        <w:smallCaps w:val="0"/>
        <w:strike w:val="0"/>
        <w:color w:val="000000"/>
        <w:spacing w:val="0"/>
        <w:w w:val="100"/>
        <w:position w:val="0"/>
        <w:sz w:val="20"/>
        <w:szCs w:val="20"/>
        <w:u w:val="none"/>
      </w:rPr>
    </w:lvl>
    <w:lvl w:ilvl="6">
      <w:start w:val="1"/>
      <w:numFmt w:val="bullet"/>
      <w:lvlText w:val="-"/>
      <w:lvlJc w:val="left"/>
      <w:rPr>
        <w:rFonts w:ascii="Segoe UI" w:hAnsi="Segoe UI" w:cs="Segoe UI"/>
        <w:b w:val="0"/>
        <w:bCs w:val="0"/>
        <w:i w:val="0"/>
        <w:iCs w:val="0"/>
        <w:smallCaps w:val="0"/>
        <w:strike w:val="0"/>
        <w:color w:val="000000"/>
        <w:spacing w:val="0"/>
        <w:w w:val="100"/>
        <w:position w:val="0"/>
        <w:sz w:val="20"/>
        <w:szCs w:val="20"/>
        <w:u w:val="none"/>
      </w:rPr>
    </w:lvl>
    <w:lvl w:ilvl="7">
      <w:start w:val="1"/>
      <w:numFmt w:val="bullet"/>
      <w:lvlText w:val="-"/>
      <w:lvlJc w:val="left"/>
      <w:rPr>
        <w:rFonts w:ascii="Segoe UI" w:hAnsi="Segoe UI" w:cs="Segoe UI"/>
        <w:b w:val="0"/>
        <w:bCs w:val="0"/>
        <w:i w:val="0"/>
        <w:iCs w:val="0"/>
        <w:smallCaps w:val="0"/>
        <w:strike w:val="0"/>
        <w:color w:val="000000"/>
        <w:spacing w:val="0"/>
        <w:w w:val="100"/>
        <w:position w:val="0"/>
        <w:sz w:val="20"/>
        <w:szCs w:val="20"/>
        <w:u w:val="none"/>
      </w:rPr>
    </w:lvl>
    <w:lvl w:ilvl="8">
      <w:start w:val="1"/>
      <w:numFmt w:val="bullet"/>
      <w:lvlText w:val="-"/>
      <w:lvlJc w:val="left"/>
      <w:rPr>
        <w:rFonts w:ascii="Segoe UI" w:hAnsi="Segoe UI" w:cs="Segoe UI"/>
        <w:b w:val="0"/>
        <w:bCs w:val="0"/>
        <w:i w:val="0"/>
        <w:iCs w:val="0"/>
        <w:smallCaps w:val="0"/>
        <w:strike w:val="0"/>
        <w:color w:val="000000"/>
        <w:spacing w:val="0"/>
        <w:w w:val="100"/>
        <w:position w:val="0"/>
        <w:sz w:val="20"/>
        <w:szCs w:val="20"/>
        <w:u w:val="none"/>
      </w:rPr>
    </w:lvl>
  </w:abstractNum>
  <w:abstractNum w:abstractNumId="4" w15:restartNumberingAfterBreak="0">
    <w:nsid w:val="10ED0BE1"/>
    <w:multiLevelType w:val="multilevel"/>
    <w:tmpl w:val="BA8C080C"/>
    <w:lvl w:ilvl="0">
      <w:numFmt w:val="decimal"/>
      <w:lvlText w:val="09.%1"/>
      <w:lvlJc w:val="left"/>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F77FDB"/>
    <w:multiLevelType w:val="multilevel"/>
    <w:tmpl w:val="9FC4B02E"/>
    <w:lvl w:ilvl="0">
      <w:start w:val="7"/>
      <w:numFmt w:val="decimal"/>
      <w:lvlText w:val="%1."/>
      <w:lvlJc w:val="left"/>
      <w:pPr>
        <w:ind w:left="600" w:hanging="600"/>
      </w:pPr>
      <w:rPr>
        <w:rFonts w:eastAsiaTheme="minorHAnsi" w:hint="default"/>
        <w:color w:val="auto"/>
      </w:rPr>
    </w:lvl>
    <w:lvl w:ilvl="1">
      <w:start w:val="10"/>
      <w:numFmt w:val="decimal"/>
      <w:lvlText w:val="%1.%2."/>
      <w:lvlJc w:val="left"/>
      <w:pPr>
        <w:ind w:left="1146" w:hanging="720"/>
      </w:pPr>
      <w:rPr>
        <w:rFonts w:eastAsiaTheme="minorHAnsi" w:hint="default"/>
        <w:color w:val="auto"/>
      </w:rPr>
    </w:lvl>
    <w:lvl w:ilvl="2">
      <w:start w:val="1"/>
      <w:numFmt w:val="decimal"/>
      <w:lvlText w:val="%1.%2.%3."/>
      <w:lvlJc w:val="left"/>
      <w:pPr>
        <w:ind w:left="1572" w:hanging="720"/>
      </w:pPr>
      <w:rPr>
        <w:rFonts w:eastAsiaTheme="minorHAnsi" w:hint="default"/>
        <w:color w:val="auto"/>
      </w:rPr>
    </w:lvl>
    <w:lvl w:ilvl="3">
      <w:start w:val="1"/>
      <w:numFmt w:val="decimal"/>
      <w:lvlText w:val="%1.%2.%3.%4."/>
      <w:lvlJc w:val="left"/>
      <w:pPr>
        <w:ind w:left="2358" w:hanging="1080"/>
      </w:pPr>
      <w:rPr>
        <w:rFonts w:eastAsiaTheme="minorHAnsi" w:hint="default"/>
        <w:color w:val="auto"/>
      </w:rPr>
    </w:lvl>
    <w:lvl w:ilvl="4">
      <w:start w:val="1"/>
      <w:numFmt w:val="decimal"/>
      <w:lvlText w:val="%1.%2.%3.%4.%5."/>
      <w:lvlJc w:val="left"/>
      <w:pPr>
        <w:ind w:left="2784" w:hanging="1080"/>
      </w:pPr>
      <w:rPr>
        <w:rFonts w:eastAsiaTheme="minorHAnsi" w:hint="default"/>
        <w:color w:val="auto"/>
      </w:rPr>
    </w:lvl>
    <w:lvl w:ilvl="5">
      <w:start w:val="1"/>
      <w:numFmt w:val="decimal"/>
      <w:lvlText w:val="%1.%2.%3.%4.%5.%6."/>
      <w:lvlJc w:val="left"/>
      <w:pPr>
        <w:ind w:left="3570" w:hanging="1440"/>
      </w:pPr>
      <w:rPr>
        <w:rFonts w:eastAsiaTheme="minorHAnsi" w:hint="default"/>
        <w:color w:val="auto"/>
      </w:rPr>
    </w:lvl>
    <w:lvl w:ilvl="6">
      <w:start w:val="1"/>
      <w:numFmt w:val="decimal"/>
      <w:lvlText w:val="%1.%2.%3.%4.%5.%6.%7."/>
      <w:lvlJc w:val="left"/>
      <w:pPr>
        <w:ind w:left="4356" w:hanging="1800"/>
      </w:pPr>
      <w:rPr>
        <w:rFonts w:eastAsiaTheme="minorHAnsi" w:hint="default"/>
        <w:color w:val="auto"/>
      </w:rPr>
    </w:lvl>
    <w:lvl w:ilvl="7">
      <w:start w:val="1"/>
      <w:numFmt w:val="decimal"/>
      <w:lvlText w:val="%1.%2.%3.%4.%5.%6.%7.%8."/>
      <w:lvlJc w:val="left"/>
      <w:pPr>
        <w:ind w:left="4782" w:hanging="1800"/>
      </w:pPr>
      <w:rPr>
        <w:rFonts w:eastAsiaTheme="minorHAnsi" w:hint="default"/>
        <w:color w:val="auto"/>
      </w:rPr>
    </w:lvl>
    <w:lvl w:ilvl="8">
      <w:start w:val="1"/>
      <w:numFmt w:val="decimal"/>
      <w:lvlText w:val="%1.%2.%3.%4.%5.%6.%7.%8.%9."/>
      <w:lvlJc w:val="left"/>
      <w:pPr>
        <w:ind w:left="5568" w:hanging="2160"/>
      </w:pPr>
      <w:rPr>
        <w:rFonts w:eastAsiaTheme="minorHAnsi" w:hint="default"/>
        <w:color w:val="auto"/>
      </w:rPr>
    </w:lvl>
  </w:abstractNum>
  <w:abstractNum w:abstractNumId="6" w15:restartNumberingAfterBreak="0">
    <w:nsid w:val="1573097B"/>
    <w:multiLevelType w:val="hybridMultilevel"/>
    <w:tmpl w:val="0AD4C5BC"/>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7" w15:restartNumberingAfterBreak="0">
    <w:nsid w:val="19A0464B"/>
    <w:multiLevelType w:val="multilevel"/>
    <w:tmpl w:val="B128E2C2"/>
    <w:lvl w:ilvl="0">
      <w:start w:val="7"/>
      <w:numFmt w:val="decimal"/>
      <w:lvlText w:val="%1."/>
      <w:lvlJc w:val="left"/>
      <w:pPr>
        <w:ind w:left="450" w:hanging="450"/>
      </w:pPr>
      <w:rPr>
        <w:rFonts w:hint="default"/>
      </w:rPr>
    </w:lvl>
    <w:lvl w:ilvl="1">
      <w:start w:val="8"/>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15:restartNumberingAfterBreak="0">
    <w:nsid w:val="19C42A9A"/>
    <w:multiLevelType w:val="hybridMultilevel"/>
    <w:tmpl w:val="183C21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A0DAF"/>
    <w:multiLevelType w:val="hybridMultilevel"/>
    <w:tmpl w:val="6302D07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15:restartNumberingAfterBreak="0">
    <w:nsid w:val="231928A8"/>
    <w:multiLevelType w:val="hybridMultilevel"/>
    <w:tmpl w:val="9D3A325E"/>
    <w:lvl w:ilvl="0" w:tplc="D38298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C826CE"/>
    <w:multiLevelType w:val="multilevel"/>
    <w:tmpl w:val="B128E2C2"/>
    <w:lvl w:ilvl="0">
      <w:start w:val="7"/>
      <w:numFmt w:val="decimal"/>
      <w:lvlText w:val="%1."/>
      <w:lvlJc w:val="left"/>
      <w:pPr>
        <w:ind w:left="450" w:hanging="450"/>
      </w:pPr>
      <w:rPr>
        <w:rFonts w:hint="default"/>
      </w:rPr>
    </w:lvl>
    <w:lvl w:ilvl="1">
      <w:start w:val="8"/>
      <w:numFmt w:val="decimal"/>
      <w:lvlText w:val="%1.%2."/>
      <w:lvlJc w:val="left"/>
      <w:pPr>
        <w:ind w:left="1146"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15:restartNumberingAfterBreak="0">
    <w:nsid w:val="2B121170"/>
    <w:multiLevelType w:val="multilevel"/>
    <w:tmpl w:val="767CD9F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625DE0"/>
    <w:multiLevelType w:val="multilevel"/>
    <w:tmpl w:val="649087C0"/>
    <w:lvl w:ilvl="0">
      <w:start w:val="2"/>
      <w:numFmt w:val="decimal"/>
      <w:lvlText w:val="7.17.%1."/>
      <w:lvlJc w:val="left"/>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F73E6E"/>
    <w:multiLevelType w:val="hybridMultilevel"/>
    <w:tmpl w:val="58B0F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0463638"/>
    <w:multiLevelType w:val="multilevel"/>
    <w:tmpl w:val="7994C12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6686856"/>
    <w:multiLevelType w:val="multilevel"/>
    <w:tmpl w:val="E1389B3C"/>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AF029F2"/>
    <w:multiLevelType w:val="hybridMultilevel"/>
    <w:tmpl w:val="DE24B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A10F14"/>
    <w:multiLevelType w:val="multilevel"/>
    <w:tmpl w:val="67385F64"/>
    <w:lvl w:ilvl="0">
      <w:start w:val="7"/>
      <w:numFmt w:val="decimal"/>
      <w:lvlText w:val="%1."/>
      <w:lvlJc w:val="left"/>
      <w:pPr>
        <w:ind w:left="600" w:hanging="600"/>
      </w:pPr>
      <w:rPr>
        <w:rFonts w:hint="default"/>
      </w:rPr>
    </w:lvl>
    <w:lvl w:ilvl="1">
      <w:start w:val="13"/>
      <w:numFmt w:val="decimal"/>
      <w:lvlText w:val="%1.%2."/>
      <w:lvlJc w:val="left"/>
      <w:pPr>
        <w:ind w:left="1288"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5"/>
  </w:num>
  <w:num w:numId="2">
    <w:abstractNumId w:val="9"/>
  </w:num>
  <w:num w:numId="3">
    <w:abstractNumId w:val="14"/>
  </w:num>
  <w:num w:numId="4">
    <w:abstractNumId w:val="8"/>
  </w:num>
  <w:num w:numId="5">
    <w:abstractNumId w:val="0"/>
  </w:num>
  <w:num w:numId="6">
    <w:abstractNumId w:val="11"/>
  </w:num>
  <w:num w:numId="7">
    <w:abstractNumId w:val="7"/>
  </w:num>
  <w:num w:numId="8">
    <w:abstractNumId w:val="13"/>
  </w:num>
  <w:num w:numId="9">
    <w:abstractNumId w:val="4"/>
  </w:num>
  <w:num w:numId="10">
    <w:abstractNumId w:val="12"/>
  </w:num>
  <w:num w:numId="11">
    <w:abstractNumId w:val="16"/>
  </w:num>
  <w:num w:numId="12">
    <w:abstractNumId w:val="1"/>
  </w:num>
  <w:num w:numId="13">
    <w:abstractNumId w:val="2"/>
  </w:num>
  <w:num w:numId="14">
    <w:abstractNumId w:val="3"/>
  </w:num>
  <w:num w:numId="15">
    <w:abstractNumId w:val="5"/>
  </w:num>
  <w:num w:numId="16">
    <w:abstractNumId w:val="18"/>
  </w:num>
  <w:num w:numId="17">
    <w:abstractNumId w:val="10"/>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BF740B"/>
    <w:rsid w:val="00000E1D"/>
    <w:rsid w:val="000026D9"/>
    <w:rsid w:val="000028A9"/>
    <w:rsid w:val="00002B0B"/>
    <w:rsid w:val="00002F71"/>
    <w:rsid w:val="00002F85"/>
    <w:rsid w:val="000031A1"/>
    <w:rsid w:val="00003824"/>
    <w:rsid w:val="00004D48"/>
    <w:rsid w:val="00007362"/>
    <w:rsid w:val="000075D8"/>
    <w:rsid w:val="000109C8"/>
    <w:rsid w:val="0001144C"/>
    <w:rsid w:val="00011906"/>
    <w:rsid w:val="00012CC5"/>
    <w:rsid w:val="000143DB"/>
    <w:rsid w:val="000148EB"/>
    <w:rsid w:val="00014FED"/>
    <w:rsid w:val="0001548D"/>
    <w:rsid w:val="0001727B"/>
    <w:rsid w:val="000229AC"/>
    <w:rsid w:val="00022C62"/>
    <w:rsid w:val="00024EB2"/>
    <w:rsid w:val="00025B0A"/>
    <w:rsid w:val="00025CD5"/>
    <w:rsid w:val="0003141C"/>
    <w:rsid w:val="00031C93"/>
    <w:rsid w:val="00032594"/>
    <w:rsid w:val="00032BF6"/>
    <w:rsid w:val="00035E7B"/>
    <w:rsid w:val="0003607A"/>
    <w:rsid w:val="000364A6"/>
    <w:rsid w:val="00040D70"/>
    <w:rsid w:val="00040EC4"/>
    <w:rsid w:val="00041AB2"/>
    <w:rsid w:val="00042B45"/>
    <w:rsid w:val="00042E10"/>
    <w:rsid w:val="000453D3"/>
    <w:rsid w:val="00050982"/>
    <w:rsid w:val="00050C90"/>
    <w:rsid w:val="00052291"/>
    <w:rsid w:val="00053E4B"/>
    <w:rsid w:val="0005411C"/>
    <w:rsid w:val="00056B4A"/>
    <w:rsid w:val="00060873"/>
    <w:rsid w:val="00060E5E"/>
    <w:rsid w:val="00061130"/>
    <w:rsid w:val="00061279"/>
    <w:rsid w:val="000615D8"/>
    <w:rsid w:val="000647A5"/>
    <w:rsid w:val="00064827"/>
    <w:rsid w:val="000653D9"/>
    <w:rsid w:val="0006646E"/>
    <w:rsid w:val="00066AB7"/>
    <w:rsid w:val="00070B9B"/>
    <w:rsid w:val="000714DA"/>
    <w:rsid w:val="00072DFA"/>
    <w:rsid w:val="000843D6"/>
    <w:rsid w:val="00084DED"/>
    <w:rsid w:val="0008520F"/>
    <w:rsid w:val="0008586C"/>
    <w:rsid w:val="00086CF0"/>
    <w:rsid w:val="00093DE5"/>
    <w:rsid w:val="00094E4E"/>
    <w:rsid w:val="00095AC3"/>
    <w:rsid w:val="00095FE9"/>
    <w:rsid w:val="000972C5"/>
    <w:rsid w:val="000977BD"/>
    <w:rsid w:val="000977CA"/>
    <w:rsid w:val="000A207C"/>
    <w:rsid w:val="000A2D29"/>
    <w:rsid w:val="000A3355"/>
    <w:rsid w:val="000A3ADF"/>
    <w:rsid w:val="000A3E6B"/>
    <w:rsid w:val="000A7B82"/>
    <w:rsid w:val="000B2BEC"/>
    <w:rsid w:val="000B2EBC"/>
    <w:rsid w:val="000B3999"/>
    <w:rsid w:val="000B4920"/>
    <w:rsid w:val="000B584F"/>
    <w:rsid w:val="000C17C1"/>
    <w:rsid w:val="000C19B0"/>
    <w:rsid w:val="000C3E63"/>
    <w:rsid w:val="000C45B2"/>
    <w:rsid w:val="000C4B9F"/>
    <w:rsid w:val="000C611D"/>
    <w:rsid w:val="000C6373"/>
    <w:rsid w:val="000C70FD"/>
    <w:rsid w:val="000C7C58"/>
    <w:rsid w:val="000D3628"/>
    <w:rsid w:val="000D4667"/>
    <w:rsid w:val="000D593E"/>
    <w:rsid w:val="000D72AD"/>
    <w:rsid w:val="000E1BD0"/>
    <w:rsid w:val="000E60C1"/>
    <w:rsid w:val="000F03F9"/>
    <w:rsid w:val="000F17F9"/>
    <w:rsid w:val="000F2487"/>
    <w:rsid w:val="000F50C1"/>
    <w:rsid w:val="000F73F9"/>
    <w:rsid w:val="000F771E"/>
    <w:rsid w:val="0010262B"/>
    <w:rsid w:val="001052AA"/>
    <w:rsid w:val="0010608C"/>
    <w:rsid w:val="00111E58"/>
    <w:rsid w:val="001120DF"/>
    <w:rsid w:val="00114D2C"/>
    <w:rsid w:val="00115A37"/>
    <w:rsid w:val="00116511"/>
    <w:rsid w:val="001201B9"/>
    <w:rsid w:val="00121DC6"/>
    <w:rsid w:val="00121FB0"/>
    <w:rsid w:val="0012446D"/>
    <w:rsid w:val="00124E00"/>
    <w:rsid w:val="00126698"/>
    <w:rsid w:val="00127626"/>
    <w:rsid w:val="00132EE1"/>
    <w:rsid w:val="001343BF"/>
    <w:rsid w:val="00134BDF"/>
    <w:rsid w:val="00137B23"/>
    <w:rsid w:val="001417AC"/>
    <w:rsid w:val="00145888"/>
    <w:rsid w:val="001465B8"/>
    <w:rsid w:val="00146B94"/>
    <w:rsid w:val="0014747D"/>
    <w:rsid w:val="00150BAC"/>
    <w:rsid w:val="00151803"/>
    <w:rsid w:val="001531E0"/>
    <w:rsid w:val="00153862"/>
    <w:rsid w:val="00155B97"/>
    <w:rsid w:val="0015621A"/>
    <w:rsid w:val="00156E5D"/>
    <w:rsid w:val="00160810"/>
    <w:rsid w:val="00161719"/>
    <w:rsid w:val="00161A29"/>
    <w:rsid w:val="00161F66"/>
    <w:rsid w:val="00165CAC"/>
    <w:rsid w:val="00172C28"/>
    <w:rsid w:val="001752F2"/>
    <w:rsid w:val="00175933"/>
    <w:rsid w:val="0018013A"/>
    <w:rsid w:val="0018031D"/>
    <w:rsid w:val="00180879"/>
    <w:rsid w:val="00181EE1"/>
    <w:rsid w:val="001827AB"/>
    <w:rsid w:val="00182F0A"/>
    <w:rsid w:val="00183B41"/>
    <w:rsid w:val="0018700A"/>
    <w:rsid w:val="001877DB"/>
    <w:rsid w:val="001904C7"/>
    <w:rsid w:val="0019110B"/>
    <w:rsid w:val="0019223E"/>
    <w:rsid w:val="00193B28"/>
    <w:rsid w:val="00193E6D"/>
    <w:rsid w:val="001946ED"/>
    <w:rsid w:val="001950EB"/>
    <w:rsid w:val="00195B4F"/>
    <w:rsid w:val="00197430"/>
    <w:rsid w:val="001A0905"/>
    <w:rsid w:val="001A0F89"/>
    <w:rsid w:val="001A150A"/>
    <w:rsid w:val="001A2110"/>
    <w:rsid w:val="001A24F8"/>
    <w:rsid w:val="001A38EC"/>
    <w:rsid w:val="001A7518"/>
    <w:rsid w:val="001B14B4"/>
    <w:rsid w:val="001B25F0"/>
    <w:rsid w:val="001B711B"/>
    <w:rsid w:val="001B7595"/>
    <w:rsid w:val="001C01C4"/>
    <w:rsid w:val="001C023F"/>
    <w:rsid w:val="001C11E2"/>
    <w:rsid w:val="001C395E"/>
    <w:rsid w:val="001C3A36"/>
    <w:rsid w:val="001C3A52"/>
    <w:rsid w:val="001C4258"/>
    <w:rsid w:val="001C4894"/>
    <w:rsid w:val="001C6501"/>
    <w:rsid w:val="001C6A32"/>
    <w:rsid w:val="001C7311"/>
    <w:rsid w:val="001C76DA"/>
    <w:rsid w:val="001D2611"/>
    <w:rsid w:val="001D363D"/>
    <w:rsid w:val="001D37DB"/>
    <w:rsid w:val="001D4177"/>
    <w:rsid w:val="001D4677"/>
    <w:rsid w:val="001D497D"/>
    <w:rsid w:val="001D4F37"/>
    <w:rsid w:val="001D6E5B"/>
    <w:rsid w:val="001D7931"/>
    <w:rsid w:val="001E1446"/>
    <w:rsid w:val="001E1812"/>
    <w:rsid w:val="001E22FA"/>
    <w:rsid w:val="001E271C"/>
    <w:rsid w:val="001E33D5"/>
    <w:rsid w:val="001E59EC"/>
    <w:rsid w:val="001E66ED"/>
    <w:rsid w:val="001E7277"/>
    <w:rsid w:val="001E72AF"/>
    <w:rsid w:val="001E7E6C"/>
    <w:rsid w:val="001F0855"/>
    <w:rsid w:val="001F298E"/>
    <w:rsid w:val="001F3E71"/>
    <w:rsid w:val="001F4402"/>
    <w:rsid w:val="002010C8"/>
    <w:rsid w:val="00211AA6"/>
    <w:rsid w:val="00211DAD"/>
    <w:rsid w:val="00212FCD"/>
    <w:rsid w:val="002136DC"/>
    <w:rsid w:val="002150F2"/>
    <w:rsid w:val="00216192"/>
    <w:rsid w:val="0022045A"/>
    <w:rsid w:val="00220644"/>
    <w:rsid w:val="00220EA0"/>
    <w:rsid w:val="002212C9"/>
    <w:rsid w:val="00221602"/>
    <w:rsid w:val="002234A1"/>
    <w:rsid w:val="00223866"/>
    <w:rsid w:val="002256F8"/>
    <w:rsid w:val="00226B9C"/>
    <w:rsid w:val="002276E6"/>
    <w:rsid w:val="0023051E"/>
    <w:rsid w:val="00231766"/>
    <w:rsid w:val="00233694"/>
    <w:rsid w:val="00234DE5"/>
    <w:rsid w:val="0023549A"/>
    <w:rsid w:val="00237D0A"/>
    <w:rsid w:val="0024164E"/>
    <w:rsid w:val="00242542"/>
    <w:rsid w:val="00243225"/>
    <w:rsid w:val="0024326E"/>
    <w:rsid w:val="0025147C"/>
    <w:rsid w:val="00251E89"/>
    <w:rsid w:val="0025223A"/>
    <w:rsid w:val="002539BA"/>
    <w:rsid w:val="00255853"/>
    <w:rsid w:val="0026020C"/>
    <w:rsid w:val="00260F56"/>
    <w:rsid w:val="00262C46"/>
    <w:rsid w:val="00264A18"/>
    <w:rsid w:val="00265432"/>
    <w:rsid w:val="002663DB"/>
    <w:rsid w:val="0026646C"/>
    <w:rsid w:val="0026709F"/>
    <w:rsid w:val="00270503"/>
    <w:rsid w:val="00274EA7"/>
    <w:rsid w:val="00275A25"/>
    <w:rsid w:val="002814BF"/>
    <w:rsid w:val="0028189D"/>
    <w:rsid w:val="00283591"/>
    <w:rsid w:val="00286E5F"/>
    <w:rsid w:val="00290506"/>
    <w:rsid w:val="0029450D"/>
    <w:rsid w:val="00297045"/>
    <w:rsid w:val="002973FA"/>
    <w:rsid w:val="002A0BB4"/>
    <w:rsid w:val="002A5E8B"/>
    <w:rsid w:val="002A6A75"/>
    <w:rsid w:val="002B0283"/>
    <w:rsid w:val="002B465B"/>
    <w:rsid w:val="002B6779"/>
    <w:rsid w:val="002B7345"/>
    <w:rsid w:val="002B7E32"/>
    <w:rsid w:val="002C1269"/>
    <w:rsid w:val="002C159C"/>
    <w:rsid w:val="002C19C4"/>
    <w:rsid w:val="002C1F51"/>
    <w:rsid w:val="002C3F5E"/>
    <w:rsid w:val="002C4D7F"/>
    <w:rsid w:val="002C542E"/>
    <w:rsid w:val="002C5D22"/>
    <w:rsid w:val="002D18B7"/>
    <w:rsid w:val="002D340E"/>
    <w:rsid w:val="002D4748"/>
    <w:rsid w:val="002D4C25"/>
    <w:rsid w:val="002D51FE"/>
    <w:rsid w:val="002D6919"/>
    <w:rsid w:val="002D7335"/>
    <w:rsid w:val="002E0AB5"/>
    <w:rsid w:val="002E1822"/>
    <w:rsid w:val="002E4090"/>
    <w:rsid w:val="002E5738"/>
    <w:rsid w:val="002E7475"/>
    <w:rsid w:val="002F14CF"/>
    <w:rsid w:val="002F2A6B"/>
    <w:rsid w:val="002F44AF"/>
    <w:rsid w:val="002F45BC"/>
    <w:rsid w:val="002F5396"/>
    <w:rsid w:val="002F5D29"/>
    <w:rsid w:val="002F5D2B"/>
    <w:rsid w:val="002F622E"/>
    <w:rsid w:val="003030DD"/>
    <w:rsid w:val="00303324"/>
    <w:rsid w:val="00303633"/>
    <w:rsid w:val="00304245"/>
    <w:rsid w:val="003042B3"/>
    <w:rsid w:val="003064F0"/>
    <w:rsid w:val="00307356"/>
    <w:rsid w:val="0030787D"/>
    <w:rsid w:val="0031189C"/>
    <w:rsid w:val="003124AE"/>
    <w:rsid w:val="003140E3"/>
    <w:rsid w:val="00316549"/>
    <w:rsid w:val="00316D58"/>
    <w:rsid w:val="0032024C"/>
    <w:rsid w:val="00321BEA"/>
    <w:rsid w:val="003243C8"/>
    <w:rsid w:val="00324588"/>
    <w:rsid w:val="00334E64"/>
    <w:rsid w:val="00335163"/>
    <w:rsid w:val="00336A2E"/>
    <w:rsid w:val="00337068"/>
    <w:rsid w:val="003405CC"/>
    <w:rsid w:val="00342756"/>
    <w:rsid w:val="00343405"/>
    <w:rsid w:val="003450E2"/>
    <w:rsid w:val="003457C4"/>
    <w:rsid w:val="0034681A"/>
    <w:rsid w:val="00346C5E"/>
    <w:rsid w:val="00347A7E"/>
    <w:rsid w:val="00347D0C"/>
    <w:rsid w:val="00351E22"/>
    <w:rsid w:val="00352373"/>
    <w:rsid w:val="00353A39"/>
    <w:rsid w:val="00356617"/>
    <w:rsid w:val="003652B4"/>
    <w:rsid w:val="003656E6"/>
    <w:rsid w:val="00366F42"/>
    <w:rsid w:val="00367427"/>
    <w:rsid w:val="00373796"/>
    <w:rsid w:val="003767B1"/>
    <w:rsid w:val="00382EEF"/>
    <w:rsid w:val="00384225"/>
    <w:rsid w:val="00384A17"/>
    <w:rsid w:val="00385EAB"/>
    <w:rsid w:val="00392C5B"/>
    <w:rsid w:val="0039328F"/>
    <w:rsid w:val="003941F1"/>
    <w:rsid w:val="0039441F"/>
    <w:rsid w:val="0039632C"/>
    <w:rsid w:val="0039661A"/>
    <w:rsid w:val="003A263E"/>
    <w:rsid w:val="003A447C"/>
    <w:rsid w:val="003A45F7"/>
    <w:rsid w:val="003A6501"/>
    <w:rsid w:val="003B1187"/>
    <w:rsid w:val="003B12A5"/>
    <w:rsid w:val="003B2BBE"/>
    <w:rsid w:val="003B2EC2"/>
    <w:rsid w:val="003B5C07"/>
    <w:rsid w:val="003B7B7B"/>
    <w:rsid w:val="003B7D72"/>
    <w:rsid w:val="003C001F"/>
    <w:rsid w:val="003C0649"/>
    <w:rsid w:val="003C2CD5"/>
    <w:rsid w:val="003C3164"/>
    <w:rsid w:val="003C4C13"/>
    <w:rsid w:val="003D1A62"/>
    <w:rsid w:val="003D1B99"/>
    <w:rsid w:val="003D2F8C"/>
    <w:rsid w:val="003D3700"/>
    <w:rsid w:val="003D7FF6"/>
    <w:rsid w:val="003E0439"/>
    <w:rsid w:val="003E167B"/>
    <w:rsid w:val="003E2EEB"/>
    <w:rsid w:val="003E3643"/>
    <w:rsid w:val="003E5B58"/>
    <w:rsid w:val="003E68A4"/>
    <w:rsid w:val="003E7A05"/>
    <w:rsid w:val="003E7D30"/>
    <w:rsid w:val="003F116A"/>
    <w:rsid w:val="003F23A9"/>
    <w:rsid w:val="003F39F1"/>
    <w:rsid w:val="003F4586"/>
    <w:rsid w:val="003F62BF"/>
    <w:rsid w:val="003F6B30"/>
    <w:rsid w:val="003F77AA"/>
    <w:rsid w:val="003F7A3D"/>
    <w:rsid w:val="00400C6F"/>
    <w:rsid w:val="00401489"/>
    <w:rsid w:val="004018AF"/>
    <w:rsid w:val="004037C3"/>
    <w:rsid w:val="004048D6"/>
    <w:rsid w:val="00404BE2"/>
    <w:rsid w:val="004061F4"/>
    <w:rsid w:val="00410008"/>
    <w:rsid w:val="0041091B"/>
    <w:rsid w:val="00410E60"/>
    <w:rsid w:val="004111EE"/>
    <w:rsid w:val="00412799"/>
    <w:rsid w:val="00413055"/>
    <w:rsid w:val="00413913"/>
    <w:rsid w:val="004209E0"/>
    <w:rsid w:val="00420AC0"/>
    <w:rsid w:val="00421062"/>
    <w:rsid w:val="004210C8"/>
    <w:rsid w:val="0042321D"/>
    <w:rsid w:val="00423AA7"/>
    <w:rsid w:val="004260D1"/>
    <w:rsid w:val="004267BB"/>
    <w:rsid w:val="00430335"/>
    <w:rsid w:val="004309A8"/>
    <w:rsid w:val="00431D0E"/>
    <w:rsid w:val="004330D5"/>
    <w:rsid w:val="00434863"/>
    <w:rsid w:val="004374FF"/>
    <w:rsid w:val="00440112"/>
    <w:rsid w:val="00440617"/>
    <w:rsid w:val="0044101B"/>
    <w:rsid w:val="00441EE2"/>
    <w:rsid w:val="00443E4C"/>
    <w:rsid w:val="0044623A"/>
    <w:rsid w:val="0044626B"/>
    <w:rsid w:val="004464AE"/>
    <w:rsid w:val="0045001D"/>
    <w:rsid w:val="00451569"/>
    <w:rsid w:val="00451A06"/>
    <w:rsid w:val="00453086"/>
    <w:rsid w:val="0045399B"/>
    <w:rsid w:val="00453A0D"/>
    <w:rsid w:val="004559B6"/>
    <w:rsid w:val="00455FC9"/>
    <w:rsid w:val="00460723"/>
    <w:rsid w:val="00460C1F"/>
    <w:rsid w:val="00460F48"/>
    <w:rsid w:val="00462472"/>
    <w:rsid w:val="00462B26"/>
    <w:rsid w:val="00463CA3"/>
    <w:rsid w:val="004645FF"/>
    <w:rsid w:val="00467091"/>
    <w:rsid w:val="00474B51"/>
    <w:rsid w:val="0047512A"/>
    <w:rsid w:val="0047778C"/>
    <w:rsid w:val="00480B3B"/>
    <w:rsid w:val="004821D8"/>
    <w:rsid w:val="00482E99"/>
    <w:rsid w:val="0048526F"/>
    <w:rsid w:val="00485A8F"/>
    <w:rsid w:val="00486140"/>
    <w:rsid w:val="00487319"/>
    <w:rsid w:val="00491569"/>
    <w:rsid w:val="00494468"/>
    <w:rsid w:val="004959E1"/>
    <w:rsid w:val="00497C4D"/>
    <w:rsid w:val="004A0400"/>
    <w:rsid w:val="004A0E70"/>
    <w:rsid w:val="004A10C9"/>
    <w:rsid w:val="004A15D4"/>
    <w:rsid w:val="004A5694"/>
    <w:rsid w:val="004A59F4"/>
    <w:rsid w:val="004A7519"/>
    <w:rsid w:val="004B054F"/>
    <w:rsid w:val="004B1F1E"/>
    <w:rsid w:val="004B2A6B"/>
    <w:rsid w:val="004B4653"/>
    <w:rsid w:val="004B4AD2"/>
    <w:rsid w:val="004B7FCA"/>
    <w:rsid w:val="004C0092"/>
    <w:rsid w:val="004C29AB"/>
    <w:rsid w:val="004C54DA"/>
    <w:rsid w:val="004C5D8A"/>
    <w:rsid w:val="004C66F2"/>
    <w:rsid w:val="004D1BA2"/>
    <w:rsid w:val="004D2239"/>
    <w:rsid w:val="004D26EA"/>
    <w:rsid w:val="004D3473"/>
    <w:rsid w:val="004D388D"/>
    <w:rsid w:val="004D5322"/>
    <w:rsid w:val="004D58DD"/>
    <w:rsid w:val="004D7282"/>
    <w:rsid w:val="004E07B3"/>
    <w:rsid w:val="004E131A"/>
    <w:rsid w:val="004E2202"/>
    <w:rsid w:val="004E285A"/>
    <w:rsid w:val="004E2C91"/>
    <w:rsid w:val="004E3C50"/>
    <w:rsid w:val="004E440B"/>
    <w:rsid w:val="004E4A8A"/>
    <w:rsid w:val="004E6451"/>
    <w:rsid w:val="004E646B"/>
    <w:rsid w:val="004F23D9"/>
    <w:rsid w:val="004F4E49"/>
    <w:rsid w:val="004F7D8C"/>
    <w:rsid w:val="0050159C"/>
    <w:rsid w:val="00501EA7"/>
    <w:rsid w:val="00502E99"/>
    <w:rsid w:val="005070BD"/>
    <w:rsid w:val="00507B7D"/>
    <w:rsid w:val="00516197"/>
    <w:rsid w:val="00516CE7"/>
    <w:rsid w:val="00521544"/>
    <w:rsid w:val="00521708"/>
    <w:rsid w:val="00521C91"/>
    <w:rsid w:val="00523000"/>
    <w:rsid w:val="005239C9"/>
    <w:rsid w:val="00523A2B"/>
    <w:rsid w:val="00524C0C"/>
    <w:rsid w:val="00525346"/>
    <w:rsid w:val="00526CD3"/>
    <w:rsid w:val="00526E0B"/>
    <w:rsid w:val="00527110"/>
    <w:rsid w:val="00531898"/>
    <w:rsid w:val="00532947"/>
    <w:rsid w:val="00533584"/>
    <w:rsid w:val="005340C9"/>
    <w:rsid w:val="005347C6"/>
    <w:rsid w:val="00535988"/>
    <w:rsid w:val="00535E8E"/>
    <w:rsid w:val="00536790"/>
    <w:rsid w:val="0053737C"/>
    <w:rsid w:val="0054106B"/>
    <w:rsid w:val="005410D0"/>
    <w:rsid w:val="00541189"/>
    <w:rsid w:val="00542664"/>
    <w:rsid w:val="00543BC4"/>
    <w:rsid w:val="005559BF"/>
    <w:rsid w:val="0055615D"/>
    <w:rsid w:val="005574AB"/>
    <w:rsid w:val="005578DF"/>
    <w:rsid w:val="005600ED"/>
    <w:rsid w:val="0056310D"/>
    <w:rsid w:val="00563CC3"/>
    <w:rsid w:val="00564D5E"/>
    <w:rsid w:val="00565191"/>
    <w:rsid w:val="00565543"/>
    <w:rsid w:val="00572698"/>
    <w:rsid w:val="005733B7"/>
    <w:rsid w:val="00573DBD"/>
    <w:rsid w:val="00575B42"/>
    <w:rsid w:val="005763B3"/>
    <w:rsid w:val="00577199"/>
    <w:rsid w:val="00577C35"/>
    <w:rsid w:val="00580EC0"/>
    <w:rsid w:val="00581F30"/>
    <w:rsid w:val="0058374A"/>
    <w:rsid w:val="00587BE9"/>
    <w:rsid w:val="00594C32"/>
    <w:rsid w:val="00595763"/>
    <w:rsid w:val="00596772"/>
    <w:rsid w:val="00596BA7"/>
    <w:rsid w:val="00596CA5"/>
    <w:rsid w:val="0059798D"/>
    <w:rsid w:val="00597B33"/>
    <w:rsid w:val="005A0AE3"/>
    <w:rsid w:val="005A2247"/>
    <w:rsid w:val="005A239F"/>
    <w:rsid w:val="005A31EA"/>
    <w:rsid w:val="005A40EC"/>
    <w:rsid w:val="005A7E09"/>
    <w:rsid w:val="005B00FD"/>
    <w:rsid w:val="005B12E1"/>
    <w:rsid w:val="005B147D"/>
    <w:rsid w:val="005B178D"/>
    <w:rsid w:val="005B18E3"/>
    <w:rsid w:val="005B1B68"/>
    <w:rsid w:val="005B1B71"/>
    <w:rsid w:val="005B2921"/>
    <w:rsid w:val="005B4107"/>
    <w:rsid w:val="005B6F45"/>
    <w:rsid w:val="005B78D6"/>
    <w:rsid w:val="005B799D"/>
    <w:rsid w:val="005B7F27"/>
    <w:rsid w:val="005C22BE"/>
    <w:rsid w:val="005C3A57"/>
    <w:rsid w:val="005C52C1"/>
    <w:rsid w:val="005C5883"/>
    <w:rsid w:val="005C6663"/>
    <w:rsid w:val="005C7AA5"/>
    <w:rsid w:val="005C7FE0"/>
    <w:rsid w:val="005D01AA"/>
    <w:rsid w:val="005D17A3"/>
    <w:rsid w:val="005D1CEC"/>
    <w:rsid w:val="005D2826"/>
    <w:rsid w:val="005D37FA"/>
    <w:rsid w:val="005D3C73"/>
    <w:rsid w:val="005D42E5"/>
    <w:rsid w:val="005D58AE"/>
    <w:rsid w:val="005D6467"/>
    <w:rsid w:val="005D6836"/>
    <w:rsid w:val="005D78BB"/>
    <w:rsid w:val="005E1212"/>
    <w:rsid w:val="005E1286"/>
    <w:rsid w:val="005E2022"/>
    <w:rsid w:val="005E283E"/>
    <w:rsid w:val="005E2982"/>
    <w:rsid w:val="005E3661"/>
    <w:rsid w:val="005E38D7"/>
    <w:rsid w:val="005E72F0"/>
    <w:rsid w:val="005F04F6"/>
    <w:rsid w:val="005F6596"/>
    <w:rsid w:val="005F68C2"/>
    <w:rsid w:val="006002B7"/>
    <w:rsid w:val="00606B9D"/>
    <w:rsid w:val="0060728A"/>
    <w:rsid w:val="00607357"/>
    <w:rsid w:val="00607DD5"/>
    <w:rsid w:val="0061053F"/>
    <w:rsid w:val="0061094D"/>
    <w:rsid w:val="00611C23"/>
    <w:rsid w:val="00611CF5"/>
    <w:rsid w:val="00611D8E"/>
    <w:rsid w:val="00612450"/>
    <w:rsid w:val="006136FE"/>
    <w:rsid w:val="00614AD1"/>
    <w:rsid w:val="00615550"/>
    <w:rsid w:val="006159BB"/>
    <w:rsid w:val="006200F5"/>
    <w:rsid w:val="0062458A"/>
    <w:rsid w:val="00624EB3"/>
    <w:rsid w:val="00626024"/>
    <w:rsid w:val="0062620E"/>
    <w:rsid w:val="00630615"/>
    <w:rsid w:val="006317D1"/>
    <w:rsid w:val="006363C6"/>
    <w:rsid w:val="00636C36"/>
    <w:rsid w:val="00636D88"/>
    <w:rsid w:val="006421A4"/>
    <w:rsid w:val="0064232E"/>
    <w:rsid w:val="006426F6"/>
    <w:rsid w:val="00645BEC"/>
    <w:rsid w:val="00651D22"/>
    <w:rsid w:val="00656895"/>
    <w:rsid w:val="006576B0"/>
    <w:rsid w:val="00657B66"/>
    <w:rsid w:val="00660277"/>
    <w:rsid w:val="00660354"/>
    <w:rsid w:val="00661819"/>
    <w:rsid w:val="00661969"/>
    <w:rsid w:val="00661FEE"/>
    <w:rsid w:val="00662243"/>
    <w:rsid w:val="00663B86"/>
    <w:rsid w:val="00663D9B"/>
    <w:rsid w:val="00664091"/>
    <w:rsid w:val="006661B0"/>
    <w:rsid w:val="00666487"/>
    <w:rsid w:val="00667DD0"/>
    <w:rsid w:val="00670E56"/>
    <w:rsid w:val="006724EC"/>
    <w:rsid w:val="006739C8"/>
    <w:rsid w:val="00673ACE"/>
    <w:rsid w:val="006741A5"/>
    <w:rsid w:val="00674D92"/>
    <w:rsid w:val="006770FA"/>
    <w:rsid w:val="00686D0E"/>
    <w:rsid w:val="0069293D"/>
    <w:rsid w:val="0069355A"/>
    <w:rsid w:val="006959FE"/>
    <w:rsid w:val="00697A08"/>
    <w:rsid w:val="006A0A31"/>
    <w:rsid w:val="006A12CD"/>
    <w:rsid w:val="006A6D08"/>
    <w:rsid w:val="006A7665"/>
    <w:rsid w:val="006A7DEC"/>
    <w:rsid w:val="006B1FC9"/>
    <w:rsid w:val="006B30E5"/>
    <w:rsid w:val="006B54F2"/>
    <w:rsid w:val="006C0484"/>
    <w:rsid w:val="006C0A13"/>
    <w:rsid w:val="006C20E3"/>
    <w:rsid w:val="006C39E0"/>
    <w:rsid w:val="006C46FA"/>
    <w:rsid w:val="006C669A"/>
    <w:rsid w:val="006C6FE7"/>
    <w:rsid w:val="006D02CE"/>
    <w:rsid w:val="006D1A9A"/>
    <w:rsid w:val="006D65C2"/>
    <w:rsid w:val="006D70D9"/>
    <w:rsid w:val="006E18F7"/>
    <w:rsid w:val="006E4833"/>
    <w:rsid w:val="006E5B55"/>
    <w:rsid w:val="006E6279"/>
    <w:rsid w:val="006E66B5"/>
    <w:rsid w:val="006E6773"/>
    <w:rsid w:val="006E67C6"/>
    <w:rsid w:val="006E78F7"/>
    <w:rsid w:val="006E7ADC"/>
    <w:rsid w:val="006F189E"/>
    <w:rsid w:val="006F1928"/>
    <w:rsid w:val="006F4956"/>
    <w:rsid w:val="006F6DDC"/>
    <w:rsid w:val="00702F9A"/>
    <w:rsid w:val="007035C1"/>
    <w:rsid w:val="00704E17"/>
    <w:rsid w:val="007057E2"/>
    <w:rsid w:val="00707D53"/>
    <w:rsid w:val="00711BAE"/>
    <w:rsid w:val="0071552A"/>
    <w:rsid w:val="00720907"/>
    <w:rsid w:val="007209AE"/>
    <w:rsid w:val="0072212B"/>
    <w:rsid w:val="00727B5F"/>
    <w:rsid w:val="00733991"/>
    <w:rsid w:val="007349E2"/>
    <w:rsid w:val="0074075A"/>
    <w:rsid w:val="007416F2"/>
    <w:rsid w:val="0074245E"/>
    <w:rsid w:val="0074369E"/>
    <w:rsid w:val="007441CB"/>
    <w:rsid w:val="0074758E"/>
    <w:rsid w:val="00751396"/>
    <w:rsid w:val="007518DF"/>
    <w:rsid w:val="00751D8E"/>
    <w:rsid w:val="0075302A"/>
    <w:rsid w:val="00756185"/>
    <w:rsid w:val="00762D89"/>
    <w:rsid w:val="00763909"/>
    <w:rsid w:val="007647F4"/>
    <w:rsid w:val="00764E9C"/>
    <w:rsid w:val="00764F27"/>
    <w:rsid w:val="00764F98"/>
    <w:rsid w:val="007662A8"/>
    <w:rsid w:val="007707A5"/>
    <w:rsid w:val="00771351"/>
    <w:rsid w:val="00772D5E"/>
    <w:rsid w:val="00774DB0"/>
    <w:rsid w:val="007800CB"/>
    <w:rsid w:val="007803D6"/>
    <w:rsid w:val="00783E1C"/>
    <w:rsid w:val="00784068"/>
    <w:rsid w:val="0078504A"/>
    <w:rsid w:val="00785BF6"/>
    <w:rsid w:val="0078682A"/>
    <w:rsid w:val="007911F5"/>
    <w:rsid w:val="00793B96"/>
    <w:rsid w:val="007A119E"/>
    <w:rsid w:val="007A24BE"/>
    <w:rsid w:val="007A29DF"/>
    <w:rsid w:val="007A35F3"/>
    <w:rsid w:val="007A4A47"/>
    <w:rsid w:val="007A4DC8"/>
    <w:rsid w:val="007A591E"/>
    <w:rsid w:val="007A66F2"/>
    <w:rsid w:val="007A6C4A"/>
    <w:rsid w:val="007A7915"/>
    <w:rsid w:val="007B4C65"/>
    <w:rsid w:val="007B6170"/>
    <w:rsid w:val="007B7458"/>
    <w:rsid w:val="007C0CAA"/>
    <w:rsid w:val="007C26AD"/>
    <w:rsid w:val="007C42CC"/>
    <w:rsid w:val="007C631D"/>
    <w:rsid w:val="007C6D49"/>
    <w:rsid w:val="007C7DA0"/>
    <w:rsid w:val="007C7FE4"/>
    <w:rsid w:val="007D0ACE"/>
    <w:rsid w:val="007D10A1"/>
    <w:rsid w:val="007D29EA"/>
    <w:rsid w:val="007D4ADC"/>
    <w:rsid w:val="007D512C"/>
    <w:rsid w:val="007D72EA"/>
    <w:rsid w:val="007D7F9D"/>
    <w:rsid w:val="007D7FC1"/>
    <w:rsid w:val="007E0735"/>
    <w:rsid w:val="007E1717"/>
    <w:rsid w:val="007E1A97"/>
    <w:rsid w:val="007E1B13"/>
    <w:rsid w:val="007E34B8"/>
    <w:rsid w:val="007E48CD"/>
    <w:rsid w:val="007E4943"/>
    <w:rsid w:val="007E57A1"/>
    <w:rsid w:val="007E7279"/>
    <w:rsid w:val="007E7301"/>
    <w:rsid w:val="007E7792"/>
    <w:rsid w:val="007F1FE7"/>
    <w:rsid w:val="007F24C6"/>
    <w:rsid w:val="007F48B9"/>
    <w:rsid w:val="007F48C5"/>
    <w:rsid w:val="007F6457"/>
    <w:rsid w:val="007F6BFF"/>
    <w:rsid w:val="00800195"/>
    <w:rsid w:val="00800A3A"/>
    <w:rsid w:val="00802333"/>
    <w:rsid w:val="0080238A"/>
    <w:rsid w:val="00803099"/>
    <w:rsid w:val="00807846"/>
    <w:rsid w:val="00810160"/>
    <w:rsid w:val="0081061D"/>
    <w:rsid w:val="00813FDE"/>
    <w:rsid w:val="00814D45"/>
    <w:rsid w:val="00815274"/>
    <w:rsid w:val="00815EE2"/>
    <w:rsid w:val="008168C7"/>
    <w:rsid w:val="0081722B"/>
    <w:rsid w:val="0081772F"/>
    <w:rsid w:val="00817EC4"/>
    <w:rsid w:val="00821D5D"/>
    <w:rsid w:val="00822B4D"/>
    <w:rsid w:val="00824D5A"/>
    <w:rsid w:val="00825FC2"/>
    <w:rsid w:val="008268EB"/>
    <w:rsid w:val="00826BEF"/>
    <w:rsid w:val="008316E1"/>
    <w:rsid w:val="008328B9"/>
    <w:rsid w:val="00833E27"/>
    <w:rsid w:val="00834A47"/>
    <w:rsid w:val="00834E30"/>
    <w:rsid w:val="0083548C"/>
    <w:rsid w:val="008400A2"/>
    <w:rsid w:val="008428C7"/>
    <w:rsid w:val="00842B55"/>
    <w:rsid w:val="008468D6"/>
    <w:rsid w:val="008479D0"/>
    <w:rsid w:val="00847ECF"/>
    <w:rsid w:val="00850C99"/>
    <w:rsid w:val="00852FEF"/>
    <w:rsid w:val="0085313A"/>
    <w:rsid w:val="00854C98"/>
    <w:rsid w:val="00855AF5"/>
    <w:rsid w:val="0085785B"/>
    <w:rsid w:val="00860C74"/>
    <w:rsid w:val="00861569"/>
    <w:rsid w:val="00863A7C"/>
    <w:rsid w:val="0086419B"/>
    <w:rsid w:val="00864DDF"/>
    <w:rsid w:val="00866288"/>
    <w:rsid w:val="008666BA"/>
    <w:rsid w:val="00866AE9"/>
    <w:rsid w:val="00867E2C"/>
    <w:rsid w:val="008704C0"/>
    <w:rsid w:val="008713D2"/>
    <w:rsid w:val="00871F7D"/>
    <w:rsid w:val="008732FB"/>
    <w:rsid w:val="00875A3A"/>
    <w:rsid w:val="008761B0"/>
    <w:rsid w:val="00876833"/>
    <w:rsid w:val="00881853"/>
    <w:rsid w:val="00882867"/>
    <w:rsid w:val="00882A75"/>
    <w:rsid w:val="008830E5"/>
    <w:rsid w:val="0088492E"/>
    <w:rsid w:val="00885142"/>
    <w:rsid w:val="00886DF5"/>
    <w:rsid w:val="008905A0"/>
    <w:rsid w:val="00890747"/>
    <w:rsid w:val="00890966"/>
    <w:rsid w:val="00891A7C"/>
    <w:rsid w:val="00891AF2"/>
    <w:rsid w:val="008936F9"/>
    <w:rsid w:val="00897B6D"/>
    <w:rsid w:val="00897E16"/>
    <w:rsid w:val="008A0B30"/>
    <w:rsid w:val="008A141A"/>
    <w:rsid w:val="008A1691"/>
    <w:rsid w:val="008A16BF"/>
    <w:rsid w:val="008A173F"/>
    <w:rsid w:val="008A1740"/>
    <w:rsid w:val="008A1B25"/>
    <w:rsid w:val="008A3608"/>
    <w:rsid w:val="008A45EB"/>
    <w:rsid w:val="008A6DAC"/>
    <w:rsid w:val="008B12B0"/>
    <w:rsid w:val="008B1A37"/>
    <w:rsid w:val="008B1B04"/>
    <w:rsid w:val="008B1E6F"/>
    <w:rsid w:val="008B1FB3"/>
    <w:rsid w:val="008B5D8E"/>
    <w:rsid w:val="008B70F8"/>
    <w:rsid w:val="008B79BB"/>
    <w:rsid w:val="008B7F71"/>
    <w:rsid w:val="008C05AB"/>
    <w:rsid w:val="008C0F6A"/>
    <w:rsid w:val="008C2441"/>
    <w:rsid w:val="008C3281"/>
    <w:rsid w:val="008D2C0F"/>
    <w:rsid w:val="008D4656"/>
    <w:rsid w:val="008D4D8E"/>
    <w:rsid w:val="008D50AC"/>
    <w:rsid w:val="008D56ED"/>
    <w:rsid w:val="008E0F41"/>
    <w:rsid w:val="008E3F7F"/>
    <w:rsid w:val="008E44CB"/>
    <w:rsid w:val="008E6C2F"/>
    <w:rsid w:val="008E7A3E"/>
    <w:rsid w:val="008E7F91"/>
    <w:rsid w:val="008F11B8"/>
    <w:rsid w:val="008F6063"/>
    <w:rsid w:val="008F6458"/>
    <w:rsid w:val="008F645A"/>
    <w:rsid w:val="00902092"/>
    <w:rsid w:val="00902977"/>
    <w:rsid w:val="00904C20"/>
    <w:rsid w:val="00906A94"/>
    <w:rsid w:val="00911D63"/>
    <w:rsid w:val="00915823"/>
    <w:rsid w:val="00915A63"/>
    <w:rsid w:val="00916880"/>
    <w:rsid w:val="00917D63"/>
    <w:rsid w:val="00921604"/>
    <w:rsid w:val="00922A98"/>
    <w:rsid w:val="00922E95"/>
    <w:rsid w:val="00922EE9"/>
    <w:rsid w:val="00931047"/>
    <w:rsid w:val="00935598"/>
    <w:rsid w:val="009414DB"/>
    <w:rsid w:val="00941A69"/>
    <w:rsid w:val="0094320D"/>
    <w:rsid w:val="00943B1E"/>
    <w:rsid w:val="009535D3"/>
    <w:rsid w:val="00955755"/>
    <w:rsid w:val="009557F9"/>
    <w:rsid w:val="00956BA1"/>
    <w:rsid w:val="00962085"/>
    <w:rsid w:val="00962E48"/>
    <w:rsid w:val="00964BF9"/>
    <w:rsid w:val="00966BF9"/>
    <w:rsid w:val="00967AB8"/>
    <w:rsid w:val="00967BF7"/>
    <w:rsid w:val="00967EE4"/>
    <w:rsid w:val="009714C2"/>
    <w:rsid w:val="00971CE3"/>
    <w:rsid w:val="00975520"/>
    <w:rsid w:val="0098241D"/>
    <w:rsid w:val="009826BF"/>
    <w:rsid w:val="0098367B"/>
    <w:rsid w:val="00983818"/>
    <w:rsid w:val="0098392E"/>
    <w:rsid w:val="00984EAC"/>
    <w:rsid w:val="009867E2"/>
    <w:rsid w:val="00987680"/>
    <w:rsid w:val="009904A3"/>
    <w:rsid w:val="0099092B"/>
    <w:rsid w:val="00990DDB"/>
    <w:rsid w:val="00992828"/>
    <w:rsid w:val="0099357B"/>
    <w:rsid w:val="009937D0"/>
    <w:rsid w:val="00994928"/>
    <w:rsid w:val="00996AC8"/>
    <w:rsid w:val="009A1222"/>
    <w:rsid w:val="009A2F23"/>
    <w:rsid w:val="009A3639"/>
    <w:rsid w:val="009A3BC2"/>
    <w:rsid w:val="009A4590"/>
    <w:rsid w:val="009A717C"/>
    <w:rsid w:val="009B2299"/>
    <w:rsid w:val="009B2418"/>
    <w:rsid w:val="009B4497"/>
    <w:rsid w:val="009C043B"/>
    <w:rsid w:val="009C51AE"/>
    <w:rsid w:val="009C54A4"/>
    <w:rsid w:val="009C55E0"/>
    <w:rsid w:val="009C56E6"/>
    <w:rsid w:val="009C5FCF"/>
    <w:rsid w:val="009C6D44"/>
    <w:rsid w:val="009C746E"/>
    <w:rsid w:val="009C7533"/>
    <w:rsid w:val="009D37A4"/>
    <w:rsid w:val="009D40B3"/>
    <w:rsid w:val="009D616D"/>
    <w:rsid w:val="009D75EE"/>
    <w:rsid w:val="009D7CAC"/>
    <w:rsid w:val="009E1FEF"/>
    <w:rsid w:val="009E2F82"/>
    <w:rsid w:val="009E3E2E"/>
    <w:rsid w:val="009E4C81"/>
    <w:rsid w:val="009E7662"/>
    <w:rsid w:val="009F1006"/>
    <w:rsid w:val="009F1859"/>
    <w:rsid w:val="009F33DD"/>
    <w:rsid w:val="009F5236"/>
    <w:rsid w:val="009F5CE6"/>
    <w:rsid w:val="009F78FD"/>
    <w:rsid w:val="00A01025"/>
    <w:rsid w:val="00A013F7"/>
    <w:rsid w:val="00A01441"/>
    <w:rsid w:val="00A02D16"/>
    <w:rsid w:val="00A02FF0"/>
    <w:rsid w:val="00A045C1"/>
    <w:rsid w:val="00A06789"/>
    <w:rsid w:val="00A11E2F"/>
    <w:rsid w:val="00A11F0B"/>
    <w:rsid w:val="00A12028"/>
    <w:rsid w:val="00A127A0"/>
    <w:rsid w:val="00A13B1E"/>
    <w:rsid w:val="00A142E3"/>
    <w:rsid w:val="00A14D89"/>
    <w:rsid w:val="00A179A0"/>
    <w:rsid w:val="00A17C00"/>
    <w:rsid w:val="00A206A1"/>
    <w:rsid w:val="00A22DDE"/>
    <w:rsid w:val="00A24AA7"/>
    <w:rsid w:val="00A25A85"/>
    <w:rsid w:val="00A30FFD"/>
    <w:rsid w:val="00A315C5"/>
    <w:rsid w:val="00A3192E"/>
    <w:rsid w:val="00A3513F"/>
    <w:rsid w:val="00A3706D"/>
    <w:rsid w:val="00A416F1"/>
    <w:rsid w:val="00A4171E"/>
    <w:rsid w:val="00A425A5"/>
    <w:rsid w:val="00A42F52"/>
    <w:rsid w:val="00A43ADA"/>
    <w:rsid w:val="00A4446E"/>
    <w:rsid w:val="00A44AD8"/>
    <w:rsid w:val="00A45EFC"/>
    <w:rsid w:val="00A4668D"/>
    <w:rsid w:val="00A473DC"/>
    <w:rsid w:val="00A55096"/>
    <w:rsid w:val="00A5531E"/>
    <w:rsid w:val="00A5659E"/>
    <w:rsid w:val="00A6031F"/>
    <w:rsid w:val="00A6085A"/>
    <w:rsid w:val="00A63B42"/>
    <w:rsid w:val="00A643EE"/>
    <w:rsid w:val="00A66490"/>
    <w:rsid w:val="00A71692"/>
    <w:rsid w:val="00A721CD"/>
    <w:rsid w:val="00A732F3"/>
    <w:rsid w:val="00A740F7"/>
    <w:rsid w:val="00A76F6E"/>
    <w:rsid w:val="00A81CBB"/>
    <w:rsid w:val="00A82377"/>
    <w:rsid w:val="00A828B8"/>
    <w:rsid w:val="00A830D1"/>
    <w:rsid w:val="00A84107"/>
    <w:rsid w:val="00A86366"/>
    <w:rsid w:val="00A8652A"/>
    <w:rsid w:val="00A87026"/>
    <w:rsid w:val="00A91B54"/>
    <w:rsid w:val="00A9504E"/>
    <w:rsid w:val="00A96A47"/>
    <w:rsid w:val="00A9709A"/>
    <w:rsid w:val="00A97FF2"/>
    <w:rsid w:val="00AA46BB"/>
    <w:rsid w:val="00AA5442"/>
    <w:rsid w:val="00AA59CB"/>
    <w:rsid w:val="00AA712A"/>
    <w:rsid w:val="00AB05E1"/>
    <w:rsid w:val="00AB34A9"/>
    <w:rsid w:val="00AB740B"/>
    <w:rsid w:val="00AB7CB7"/>
    <w:rsid w:val="00AC1BC0"/>
    <w:rsid w:val="00AC26F6"/>
    <w:rsid w:val="00AC4D83"/>
    <w:rsid w:val="00AC6132"/>
    <w:rsid w:val="00AD027E"/>
    <w:rsid w:val="00AD115D"/>
    <w:rsid w:val="00AD3A03"/>
    <w:rsid w:val="00AD5AA2"/>
    <w:rsid w:val="00AD6F59"/>
    <w:rsid w:val="00AE1E51"/>
    <w:rsid w:val="00AE38E0"/>
    <w:rsid w:val="00AE568C"/>
    <w:rsid w:val="00AE754A"/>
    <w:rsid w:val="00AE795B"/>
    <w:rsid w:val="00AF083D"/>
    <w:rsid w:val="00AF27D7"/>
    <w:rsid w:val="00AF2F66"/>
    <w:rsid w:val="00B0079F"/>
    <w:rsid w:val="00B019F7"/>
    <w:rsid w:val="00B035DB"/>
    <w:rsid w:val="00B03BBA"/>
    <w:rsid w:val="00B0432A"/>
    <w:rsid w:val="00B05E97"/>
    <w:rsid w:val="00B060DB"/>
    <w:rsid w:val="00B064A2"/>
    <w:rsid w:val="00B068D1"/>
    <w:rsid w:val="00B069BD"/>
    <w:rsid w:val="00B06BC2"/>
    <w:rsid w:val="00B07808"/>
    <w:rsid w:val="00B107E2"/>
    <w:rsid w:val="00B11CF4"/>
    <w:rsid w:val="00B15397"/>
    <w:rsid w:val="00B16946"/>
    <w:rsid w:val="00B20F2E"/>
    <w:rsid w:val="00B22CED"/>
    <w:rsid w:val="00B23FF1"/>
    <w:rsid w:val="00B25376"/>
    <w:rsid w:val="00B26DDC"/>
    <w:rsid w:val="00B27659"/>
    <w:rsid w:val="00B3028B"/>
    <w:rsid w:val="00B3092B"/>
    <w:rsid w:val="00B31049"/>
    <w:rsid w:val="00B317EF"/>
    <w:rsid w:val="00B32563"/>
    <w:rsid w:val="00B338AF"/>
    <w:rsid w:val="00B3463D"/>
    <w:rsid w:val="00B3466A"/>
    <w:rsid w:val="00B355F7"/>
    <w:rsid w:val="00B3560A"/>
    <w:rsid w:val="00B376A4"/>
    <w:rsid w:val="00B4082E"/>
    <w:rsid w:val="00B41849"/>
    <w:rsid w:val="00B433E1"/>
    <w:rsid w:val="00B44A0F"/>
    <w:rsid w:val="00B51483"/>
    <w:rsid w:val="00B5494A"/>
    <w:rsid w:val="00B55837"/>
    <w:rsid w:val="00B55D73"/>
    <w:rsid w:val="00B56286"/>
    <w:rsid w:val="00B562AB"/>
    <w:rsid w:val="00B562C0"/>
    <w:rsid w:val="00B563AC"/>
    <w:rsid w:val="00B6099F"/>
    <w:rsid w:val="00B61144"/>
    <w:rsid w:val="00B614A3"/>
    <w:rsid w:val="00B61DE6"/>
    <w:rsid w:val="00B624E3"/>
    <w:rsid w:val="00B65513"/>
    <w:rsid w:val="00B65963"/>
    <w:rsid w:val="00B664F2"/>
    <w:rsid w:val="00B6670C"/>
    <w:rsid w:val="00B6687C"/>
    <w:rsid w:val="00B67044"/>
    <w:rsid w:val="00B67F18"/>
    <w:rsid w:val="00B71636"/>
    <w:rsid w:val="00B74231"/>
    <w:rsid w:val="00B74592"/>
    <w:rsid w:val="00B74C0E"/>
    <w:rsid w:val="00B8384E"/>
    <w:rsid w:val="00B84C91"/>
    <w:rsid w:val="00B90D11"/>
    <w:rsid w:val="00B92C8B"/>
    <w:rsid w:val="00B93750"/>
    <w:rsid w:val="00B940DC"/>
    <w:rsid w:val="00B94AFC"/>
    <w:rsid w:val="00B94CCA"/>
    <w:rsid w:val="00B94D88"/>
    <w:rsid w:val="00B95EDB"/>
    <w:rsid w:val="00B96596"/>
    <w:rsid w:val="00B968BD"/>
    <w:rsid w:val="00BA0848"/>
    <w:rsid w:val="00BA236E"/>
    <w:rsid w:val="00BA259E"/>
    <w:rsid w:val="00BA2618"/>
    <w:rsid w:val="00BA2B40"/>
    <w:rsid w:val="00BA2F37"/>
    <w:rsid w:val="00BA3C09"/>
    <w:rsid w:val="00BA432A"/>
    <w:rsid w:val="00BA4D0C"/>
    <w:rsid w:val="00BA5076"/>
    <w:rsid w:val="00BA52E5"/>
    <w:rsid w:val="00BA6DB7"/>
    <w:rsid w:val="00BB0EBA"/>
    <w:rsid w:val="00BB1575"/>
    <w:rsid w:val="00BB3040"/>
    <w:rsid w:val="00BB3E7C"/>
    <w:rsid w:val="00BB5ABA"/>
    <w:rsid w:val="00BB61F5"/>
    <w:rsid w:val="00BC02F7"/>
    <w:rsid w:val="00BC2F26"/>
    <w:rsid w:val="00BC3B87"/>
    <w:rsid w:val="00BC59EA"/>
    <w:rsid w:val="00BD05E5"/>
    <w:rsid w:val="00BD0F91"/>
    <w:rsid w:val="00BD1A09"/>
    <w:rsid w:val="00BD4ED7"/>
    <w:rsid w:val="00BD57BA"/>
    <w:rsid w:val="00BE1ACC"/>
    <w:rsid w:val="00BE2073"/>
    <w:rsid w:val="00BE465E"/>
    <w:rsid w:val="00BE4FB9"/>
    <w:rsid w:val="00BE746E"/>
    <w:rsid w:val="00BF073C"/>
    <w:rsid w:val="00BF0D98"/>
    <w:rsid w:val="00BF1DBB"/>
    <w:rsid w:val="00BF3830"/>
    <w:rsid w:val="00BF740B"/>
    <w:rsid w:val="00C020B4"/>
    <w:rsid w:val="00C0293C"/>
    <w:rsid w:val="00C030F0"/>
    <w:rsid w:val="00C05922"/>
    <w:rsid w:val="00C06D2D"/>
    <w:rsid w:val="00C07254"/>
    <w:rsid w:val="00C11493"/>
    <w:rsid w:val="00C11E14"/>
    <w:rsid w:val="00C15777"/>
    <w:rsid w:val="00C15E70"/>
    <w:rsid w:val="00C211FB"/>
    <w:rsid w:val="00C21568"/>
    <w:rsid w:val="00C25149"/>
    <w:rsid w:val="00C263E0"/>
    <w:rsid w:val="00C27553"/>
    <w:rsid w:val="00C3033F"/>
    <w:rsid w:val="00C31D72"/>
    <w:rsid w:val="00C34B2F"/>
    <w:rsid w:val="00C35421"/>
    <w:rsid w:val="00C35A58"/>
    <w:rsid w:val="00C3632E"/>
    <w:rsid w:val="00C370ED"/>
    <w:rsid w:val="00C37941"/>
    <w:rsid w:val="00C44CCA"/>
    <w:rsid w:val="00C47E68"/>
    <w:rsid w:val="00C5014C"/>
    <w:rsid w:val="00C51136"/>
    <w:rsid w:val="00C522C9"/>
    <w:rsid w:val="00C52D47"/>
    <w:rsid w:val="00C53478"/>
    <w:rsid w:val="00C53C46"/>
    <w:rsid w:val="00C55658"/>
    <w:rsid w:val="00C55E67"/>
    <w:rsid w:val="00C56CF4"/>
    <w:rsid w:val="00C57663"/>
    <w:rsid w:val="00C57B77"/>
    <w:rsid w:val="00C60B42"/>
    <w:rsid w:val="00C61232"/>
    <w:rsid w:val="00C61579"/>
    <w:rsid w:val="00C62C37"/>
    <w:rsid w:val="00C63BD8"/>
    <w:rsid w:val="00C63E0A"/>
    <w:rsid w:val="00C64F10"/>
    <w:rsid w:val="00C66906"/>
    <w:rsid w:val="00C7197A"/>
    <w:rsid w:val="00C74CA3"/>
    <w:rsid w:val="00C77667"/>
    <w:rsid w:val="00C80799"/>
    <w:rsid w:val="00C80C17"/>
    <w:rsid w:val="00C82530"/>
    <w:rsid w:val="00C83074"/>
    <w:rsid w:val="00C84D80"/>
    <w:rsid w:val="00C8503A"/>
    <w:rsid w:val="00C87061"/>
    <w:rsid w:val="00C872AB"/>
    <w:rsid w:val="00C876F9"/>
    <w:rsid w:val="00C8793C"/>
    <w:rsid w:val="00C87C3F"/>
    <w:rsid w:val="00C90EA7"/>
    <w:rsid w:val="00C918AB"/>
    <w:rsid w:val="00C92212"/>
    <w:rsid w:val="00C93DAA"/>
    <w:rsid w:val="00C96146"/>
    <w:rsid w:val="00C9679E"/>
    <w:rsid w:val="00CA01B9"/>
    <w:rsid w:val="00CA1E89"/>
    <w:rsid w:val="00CA20DD"/>
    <w:rsid w:val="00CA3111"/>
    <w:rsid w:val="00CA3BAF"/>
    <w:rsid w:val="00CA6B9A"/>
    <w:rsid w:val="00CB014B"/>
    <w:rsid w:val="00CB04FA"/>
    <w:rsid w:val="00CB2B3B"/>
    <w:rsid w:val="00CB2F41"/>
    <w:rsid w:val="00CB3E4B"/>
    <w:rsid w:val="00CB5BC0"/>
    <w:rsid w:val="00CB680F"/>
    <w:rsid w:val="00CC109A"/>
    <w:rsid w:val="00CC1499"/>
    <w:rsid w:val="00CC1981"/>
    <w:rsid w:val="00CC220C"/>
    <w:rsid w:val="00CC2C20"/>
    <w:rsid w:val="00CC324A"/>
    <w:rsid w:val="00CC384A"/>
    <w:rsid w:val="00CC4372"/>
    <w:rsid w:val="00CC6977"/>
    <w:rsid w:val="00CC77BF"/>
    <w:rsid w:val="00CC7F6C"/>
    <w:rsid w:val="00CD10AA"/>
    <w:rsid w:val="00CD26D7"/>
    <w:rsid w:val="00CD5B30"/>
    <w:rsid w:val="00CD7658"/>
    <w:rsid w:val="00CE0DA0"/>
    <w:rsid w:val="00CE2CF7"/>
    <w:rsid w:val="00CE7B0E"/>
    <w:rsid w:val="00CF0525"/>
    <w:rsid w:val="00CF163D"/>
    <w:rsid w:val="00CF1AC6"/>
    <w:rsid w:val="00CF3332"/>
    <w:rsid w:val="00CF5874"/>
    <w:rsid w:val="00CF72B7"/>
    <w:rsid w:val="00CF7C9A"/>
    <w:rsid w:val="00D005CC"/>
    <w:rsid w:val="00D005DC"/>
    <w:rsid w:val="00D01027"/>
    <w:rsid w:val="00D018FC"/>
    <w:rsid w:val="00D02460"/>
    <w:rsid w:val="00D049F2"/>
    <w:rsid w:val="00D060FA"/>
    <w:rsid w:val="00D1245A"/>
    <w:rsid w:val="00D127D8"/>
    <w:rsid w:val="00D15C6E"/>
    <w:rsid w:val="00D208FD"/>
    <w:rsid w:val="00D21698"/>
    <w:rsid w:val="00D2350B"/>
    <w:rsid w:val="00D246AC"/>
    <w:rsid w:val="00D2751A"/>
    <w:rsid w:val="00D3017F"/>
    <w:rsid w:val="00D313DB"/>
    <w:rsid w:val="00D36806"/>
    <w:rsid w:val="00D44FF4"/>
    <w:rsid w:val="00D45D3E"/>
    <w:rsid w:val="00D47220"/>
    <w:rsid w:val="00D47E8B"/>
    <w:rsid w:val="00D50B1E"/>
    <w:rsid w:val="00D51FC2"/>
    <w:rsid w:val="00D53FB7"/>
    <w:rsid w:val="00D600EF"/>
    <w:rsid w:val="00D629FC"/>
    <w:rsid w:val="00D6374E"/>
    <w:rsid w:val="00D645B1"/>
    <w:rsid w:val="00D6515A"/>
    <w:rsid w:val="00D705FD"/>
    <w:rsid w:val="00D712FF"/>
    <w:rsid w:val="00D71B71"/>
    <w:rsid w:val="00D73E0F"/>
    <w:rsid w:val="00D74D82"/>
    <w:rsid w:val="00D75495"/>
    <w:rsid w:val="00D75689"/>
    <w:rsid w:val="00D75C84"/>
    <w:rsid w:val="00D765ED"/>
    <w:rsid w:val="00D7691F"/>
    <w:rsid w:val="00D81C21"/>
    <w:rsid w:val="00D82F8E"/>
    <w:rsid w:val="00D837F3"/>
    <w:rsid w:val="00D83875"/>
    <w:rsid w:val="00D84DEE"/>
    <w:rsid w:val="00D8543F"/>
    <w:rsid w:val="00D860B1"/>
    <w:rsid w:val="00D87992"/>
    <w:rsid w:val="00D9471E"/>
    <w:rsid w:val="00D96835"/>
    <w:rsid w:val="00D96C4F"/>
    <w:rsid w:val="00D97A50"/>
    <w:rsid w:val="00DA0B1F"/>
    <w:rsid w:val="00DA4202"/>
    <w:rsid w:val="00DA5156"/>
    <w:rsid w:val="00DA6747"/>
    <w:rsid w:val="00DA7903"/>
    <w:rsid w:val="00DB1770"/>
    <w:rsid w:val="00DB20A6"/>
    <w:rsid w:val="00DB23C9"/>
    <w:rsid w:val="00DB2841"/>
    <w:rsid w:val="00DB55BF"/>
    <w:rsid w:val="00DB58AE"/>
    <w:rsid w:val="00DB5F29"/>
    <w:rsid w:val="00DC0579"/>
    <w:rsid w:val="00DC05FB"/>
    <w:rsid w:val="00DC384B"/>
    <w:rsid w:val="00DC3E0C"/>
    <w:rsid w:val="00DC4FD2"/>
    <w:rsid w:val="00DC56B4"/>
    <w:rsid w:val="00DC5918"/>
    <w:rsid w:val="00DC666A"/>
    <w:rsid w:val="00DC6A5C"/>
    <w:rsid w:val="00DC7EFC"/>
    <w:rsid w:val="00DD0C8E"/>
    <w:rsid w:val="00DD0E47"/>
    <w:rsid w:val="00DD19C2"/>
    <w:rsid w:val="00DD1F05"/>
    <w:rsid w:val="00DD3273"/>
    <w:rsid w:val="00DD63E5"/>
    <w:rsid w:val="00DD6DC2"/>
    <w:rsid w:val="00DE0BCB"/>
    <w:rsid w:val="00DE0E43"/>
    <w:rsid w:val="00DE291B"/>
    <w:rsid w:val="00DE2FE8"/>
    <w:rsid w:val="00DE3E3B"/>
    <w:rsid w:val="00DE7457"/>
    <w:rsid w:val="00DE7C37"/>
    <w:rsid w:val="00DF0C3F"/>
    <w:rsid w:val="00DF2330"/>
    <w:rsid w:val="00DF39D5"/>
    <w:rsid w:val="00DF45FE"/>
    <w:rsid w:val="00DF4790"/>
    <w:rsid w:val="00DF4CA9"/>
    <w:rsid w:val="00DF60ED"/>
    <w:rsid w:val="00DF6565"/>
    <w:rsid w:val="00E01038"/>
    <w:rsid w:val="00E11CDA"/>
    <w:rsid w:val="00E14C69"/>
    <w:rsid w:val="00E15683"/>
    <w:rsid w:val="00E20110"/>
    <w:rsid w:val="00E203C1"/>
    <w:rsid w:val="00E203D0"/>
    <w:rsid w:val="00E2111E"/>
    <w:rsid w:val="00E22422"/>
    <w:rsid w:val="00E32802"/>
    <w:rsid w:val="00E32E49"/>
    <w:rsid w:val="00E331A9"/>
    <w:rsid w:val="00E3407E"/>
    <w:rsid w:val="00E345FD"/>
    <w:rsid w:val="00E34AEB"/>
    <w:rsid w:val="00E34F23"/>
    <w:rsid w:val="00E35C20"/>
    <w:rsid w:val="00E3610F"/>
    <w:rsid w:val="00E37FE1"/>
    <w:rsid w:val="00E40277"/>
    <w:rsid w:val="00E4189F"/>
    <w:rsid w:val="00E422DD"/>
    <w:rsid w:val="00E43D1D"/>
    <w:rsid w:val="00E46E3F"/>
    <w:rsid w:val="00E46F6C"/>
    <w:rsid w:val="00E50BA7"/>
    <w:rsid w:val="00E50EB3"/>
    <w:rsid w:val="00E5423B"/>
    <w:rsid w:val="00E55397"/>
    <w:rsid w:val="00E55800"/>
    <w:rsid w:val="00E566A9"/>
    <w:rsid w:val="00E57BB7"/>
    <w:rsid w:val="00E61276"/>
    <w:rsid w:val="00E63F74"/>
    <w:rsid w:val="00E6462B"/>
    <w:rsid w:val="00E67426"/>
    <w:rsid w:val="00E711C5"/>
    <w:rsid w:val="00E72C2A"/>
    <w:rsid w:val="00E73165"/>
    <w:rsid w:val="00E74845"/>
    <w:rsid w:val="00E749D7"/>
    <w:rsid w:val="00E74CFF"/>
    <w:rsid w:val="00E7754E"/>
    <w:rsid w:val="00E804AF"/>
    <w:rsid w:val="00E83869"/>
    <w:rsid w:val="00E85F8E"/>
    <w:rsid w:val="00E86D4F"/>
    <w:rsid w:val="00E91C4B"/>
    <w:rsid w:val="00E920D4"/>
    <w:rsid w:val="00E9348D"/>
    <w:rsid w:val="00E93C24"/>
    <w:rsid w:val="00E945F1"/>
    <w:rsid w:val="00E963B0"/>
    <w:rsid w:val="00EA17BA"/>
    <w:rsid w:val="00EA1D5F"/>
    <w:rsid w:val="00EA24DB"/>
    <w:rsid w:val="00EA26BD"/>
    <w:rsid w:val="00EA3B6C"/>
    <w:rsid w:val="00EA62DE"/>
    <w:rsid w:val="00EB06DC"/>
    <w:rsid w:val="00EB0F52"/>
    <w:rsid w:val="00EB18FD"/>
    <w:rsid w:val="00EB1CAA"/>
    <w:rsid w:val="00EB2518"/>
    <w:rsid w:val="00EB37E3"/>
    <w:rsid w:val="00EB3FF8"/>
    <w:rsid w:val="00EB6420"/>
    <w:rsid w:val="00EB6C48"/>
    <w:rsid w:val="00EB7452"/>
    <w:rsid w:val="00EB7528"/>
    <w:rsid w:val="00EC03A7"/>
    <w:rsid w:val="00EC1798"/>
    <w:rsid w:val="00EC254D"/>
    <w:rsid w:val="00EC4307"/>
    <w:rsid w:val="00EC5BB5"/>
    <w:rsid w:val="00EC67FD"/>
    <w:rsid w:val="00EC6FA8"/>
    <w:rsid w:val="00ED0A50"/>
    <w:rsid w:val="00ED1AAC"/>
    <w:rsid w:val="00ED48B3"/>
    <w:rsid w:val="00ED6EE1"/>
    <w:rsid w:val="00ED7250"/>
    <w:rsid w:val="00EE7F58"/>
    <w:rsid w:val="00EF0055"/>
    <w:rsid w:val="00EF075C"/>
    <w:rsid w:val="00EF146D"/>
    <w:rsid w:val="00EF2DAE"/>
    <w:rsid w:val="00EF3C37"/>
    <w:rsid w:val="00EF54FC"/>
    <w:rsid w:val="00EF6360"/>
    <w:rsid w:val="00F00960"/>
    <w:rsid w:val="00F01056"/>
    <w:rsid w:val="00F012BE"/>
    <w:rsid w:val="00F03BB6"/>
    <w:rsid w:val="00F03E78"/>
    <w:rsid w:val="00F046C4"/>
    <w:rsid w:val="00F0590F"/>
    <w:rsid w:val="00F10818"/>
    <w:rsid w:val="00F109A5"/>
    <w:rsid w:val="00F131C9"/>
    <w:rsid w:val="00F15592"/>
    <w:rsid w:val="00F1724B"/>
    <w:rsid w:val="00F172DA"/>
    <w:rsid w:val="00F201CB"/>
    <w:rsid w:val="00F2045A"/>
    <w:rsid w:val="00F212A6"/>
    <w:rsid w:val="00F21B92"/>
    <w:rsid w:val="00F224FE"/>
    <w:rsid w:val="00F24AAD"/>
    <w:rsid w:val="00F25579"/>
    <w:rsid w:val="00F273BB"/>
    <w:rsid w:val="00F27E6F"/>
    <w:rsid w:val="00F31A6A"/>
    <w:rsid w:val="00F32A8C"/>
    <w:rsid w:val="00F3322B"/>
    <w:rsid w:val="00F35202"/>
    <w:rsid w:val="00F3587D"/>
    <w:rsid w:val="00F37068"/>
    <w:rsid w:val="00F3772E"/>
    <w:rsid w:val="00F400C5"/>
    <w:rsid w:val="00F40FFA"/>
    <w:rsid w:val="00F41C37"/>
    <w:rsid w:val="00F42614"/>
    <w:rsid w:val="00F442B5"/>
    <w:rsid w:val="00F45D88"/>
    <w:rsid w:val="00F46D10"/>
    <w:rsid w:val="00F470E1"/>
    <w:rsid w:val="00F52521"/>
    <w:rsid w:val="00F53B00"/>
    <w:rsid w:val="00F5475A"/>
    <w:rsid w:val="00F55024"/>
    <w:rsid w:val="00F57266"/>
    <w:rsid w:val="00F62DC8"/>
    <w:rsid w:val="00F64927"/>
    <w:rsid w:val="00F6525F"/>
    <w:rsid w:val="00F66197"/>
    <w:rsid w:val="00F70E66"/>
    <w:rsid w:val="00F70FF9"/>
    <w:rsid w:val="00F720CB"/>
    <w:rsid w:val="00F72D64"/>
    <w:rsid w:val="00F7694D"/>
    <w:rsid w:val="00F77D41"/>
    <w:rsid w:val="00F807FB"/>
    <w:rsid w:val="00F80DE0"/>
    <w:rsid w:val="00F810BA"/>
    <w:rsid w:val="00F832A4"/>
    <w:rsid w:val="00F83B86"/>
    <w:rsid w:val="00F8605E"/>
    <w:rsid w:val="00F86E7E"/>
    <w:rsid w:val="00F87952"/>
    <w:rsid w:val="00F9249B"/>
    <w:rsid w:val="00F92BA5"/>
    <w:rsid w:val="00F940B7"/>
    <w:rsid w:val="00F950F6"/>
    <w:rsid w:val="00F965AE"/>
    <w:rsid w:val="00F9707C"/>
    <w:rsid w:val="00F97452"/>
    <w:rsid w:val="00F97CA0"/>
    <w:rsid w:val="00FA499C"/>
    <w:rsid w:val="00FA710F"/>
    <w:rsid w:val="00FA71C9"/>
    <w:rsid w:val="00FB01ED"/>
    <w:rsid w:val="00FB0853"/>
    <w:rsid w:val="00FB0D0E"/>
    <w:rsid w:val="00FB1090"/>
    <w:rsid w:val="00FB1286"/>
    <w:rsid w:val="00FB352D"/>
    <w:rsid w:val="00FB6B10"/>
    <w:rsid w:val="00FB7C10"/>
    <w:rsid w:val="00FC07F1"/>
    <w:rsid w:val="00FC3C37"/>
    <w:rsid w:val="00FC4522"/>
    <w:rsid w:val="00FC7293"/>
    <w:rsid w:val="00FC7572"/>
    <w:rsid w:val="00FD034E"/>
    <w:rsid w:val="00FD1BBC"/>
    <w:rsid w:val="00FD34EA"/>
    <w:rsid w:val="00FD36F9"/>
    <w:rsid w:val="00FD4843"/>
    <w:rsid w:val="00FD7199"/>
    <w:rsid w:val="00FE1598"/>
    <w:rsid w:val="00FE42F3"/>
    <w:rsid w:val="00FE4651"/>
    <w:rsid w:val="00FF0742"/>
    <w:rsid w:val="00FF0769"/>
    <w:rsid w:val="00FF2700"/>
    <w:rsid w:val="00FF3108"/>
    <w:rsid w:val="00FF3877"/>
    <w:rsid w:val="00FF435D"/>
    <w:rsid w:val="00FF561D"/>
    <w:rsid w:val="00FF568E"/>
    <w:rsid w:val="00FF6CD3"/>
    <w:rsid w:val="00FF6E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4000D1-9DF6-4545-B505-2319FA83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E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74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740B"/>
    <w:rPr>
      <w:rFonts w:ascii="Tahoma" w:hAnsi="Tahoma" w:cs="Tahoma"/>
      <w:sz w:val="16"/>
      <w:szCs w:val="16"/>
    </w:rPr>
  </w:style>
  <w:style w:type="paragraph" w:styleId="a5">
    <w:name w:val="List Paragraph"/>
    <w:basedOn w:val="a"/>
    <w:uiPriority w:val="34"/>
    <w:qFormat/>
    <w:rsid w:val="00A4446E"/>
    <w:pPr>
      <w:ind w:left="720"/>
      <w:contextualSpacing/>
    </w:pPr>
  </w:style>
  <w:style w:type="character" w:styleId="a6">
    <w:name w:val="Hyperlink"/>
    <w:basedOn w:val="a0"/>
    <w:uiPriority w:val="99"/>
    <w:unhideWhenUsed/>
    <w:rsid w:val="00BF0D98"/>
    <w:rPr>
      <w:color w:val="0000FF" w:themeColor="hyperlink"/>
      <w:u w:val="single"/>
    </w:rPr>
  </w:style>
  <w:style w:type="table" w:styleId="a7">
    <w:name w:val="Table Grid"/>
    <w:basedOn w:val="a1"/>
    <w:uiPriority w:val="59"/>
    <w:rsid w:val="00426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basedOn w:val="a0"/>
    <w:link w:val="4"/>
    <w:rsid w:val="00DF0C3F"/>
    <w:rPr>
      <w:rFonts w:ascii="Times New Roman" w:eastAsia="Times New Roman" w:hAnsi="Times New Roman" w:cs="Times New Roman"/>
      <w:spacing w:val="7"/>
      <w:sz w:val="19"/>
      <w:szCs w:val="19"/>
      <w:shd w:val="clear" w:color="auto" w:fill="FFFFFF"/>
    </w:rPr>
  </w:style>
  <w:style w:type="paragraph" w:customStyle="1" w:styleId="4">
    <w:name w:val="Основной текст4"/>
    <w:basedOn w:val="a"/>
    <w:link w:val="a8"/>
    <w:rsid w:val="00DF0C3F"/>
    <w:pPr>
      <w:widowControl w:val="0"/>
      <w:shd w:val="clear" w:color="auto" w:fill="FFFFFF"/>
      <w:spacing w:before="600" w:after="240" w:line="0" w:lineRule="atLeast"/>
      <w:ind w:hanging="1700"/>
      <w:jc w:val="center"/>
    </w:pPr>
    <w:rPr>
      <w:rFonts w:ascii="Times New Roman" w:eastAsia="Times New Roman" w:hAnsi="Times New Roman" w:cs="Times New Roman"/>
      <w:spacing w:val="7"/>
      <w:sz w:val="19"/>
      <w:szCs w:val="19"/>
    </w:rPr>
  </w:style>
  <w:style w:type="paragraph" w:customStyle="1" w:styleId="Default">
    <w:name w:val="Default"/>
    <w:rsid w:val="003F6B30"/>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a0"/>
    <w:rsid w:val="003F6B30"/>
  </w:style>
  <w:style w:type="paragraph" w:styleId="a9">
    <w:name w:val="Normal (Web)"/>
    <w:basedOn w:val="a"/>
    <w:uiPriority w:val="99"/>
    <w:semiHidden/>
    <w:unhideWhenUsed/>
    <w:rsid w:val="003F6B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785BF6"/>
    <w:rPr>
      <w:sz w:val="16"/>
      <w:szCs w:val="16"/>
    </w:rPr>
  </w:style>
  <w:style w:type="paragraph" w:styleId="ab">
    <w:name w:val="annotation text"/>
    <w:basedOn w:val="a"/>
    <w:link w:val="ac"/>
    <w:uiPriority w:val="99"/>
    <w:semiHidden/>
    <w:unhideWhenUsed/>
    <w:rsid w:val="00785BF6"/>
    <w:pPr>
      <w:spacing w:line="240" w:lineRule="auto"/>
    </w:pPr>
    <w:rPr>
      <w:sz w:val="20"/>
      <w:szCs w:val="20"/>
    </w:rPr>
  </w:style>
  <w:style w:type="character" w:customStyle="1" w:styleId="ac">
    <w:name w:val="Текст примечания Знак"/>
    <w:basedOn w:val="a0"/>
    <w:link w:val="ab"/>
    <w:uiPriority w:val="99"/>
    <w:semiHidden/>
    <w:rsid w:val="00785BF6"/>
    <w:rPr>
      <w:sz w:val="20"/>
      <w:szCs w:val="20"/>
    </w:rPr>
  </w:style>
  <w:style w:type="paragraph" w:styleId="ad">
    <w:name w:val="annotation subject"/>
    <w:basedOn w:val="ab"/>
    <w:next w:val="ab"/>
    <w:link w:val="ae"/>
    <w:uiPriority w:val="99"/>
    <w:semiHidden/>
    <w:unhideWhenUsed/>
    <w:rsid w:val="00785BF6"/>
    <w:rPr>
      <w:b/>
      <w:bCs/>
    </w:rPr>
  </w:style>
  <w:style w:type="character" w:customStyle="1" w:styleId="ae">
    <w:name w:val="Тема примечания Знак"/>
    <w:basedOn w:val="ac"/>
    <w:link w:val="ad"/>
    <w:uiPriority w:val="99"/>
    <w:semiHidden/>
    <w:rsid w:val="00785BF6"/>
    <w:rPr>
      <w:b/>
      <w:bCs/>
      <w:sz w:val="20"/>
      <w:szCs w:val="20"/>
    </w:rPr>
  </w:style>
  <w:style w:type="character" w:customStyle="1" w:styleId="115pt0pt">
    <w:name w:val="Основной текст + 11;5 pt;Полужирный;Интервал 0 pt"/>
    <w:basedOn w:val="a8"/>
    <w:rsid w:val="00DA5156"/>
    <w:rPr>
      <w:rFonts w:ascii="Times New Roman" w:eastAsia="Times New Roman" w:hAnsi="Times New Roman" w:cs="Times New Roman"/>
      <w:b/>
      <w:bCs/>
      <w:i w:val="0"/>
      <w:iCs w:val="0"/>
      <w:smallCaps w:val="0"/>
      <w:strike w:val="0"/>
      <w:color w:val="000000"/>
      <w:spacing w:val="1"/>
      <w:w w:val="100"/>
      <w:position w:val="0"/>
      <w:sz w:val="23"/>
      <w:szCs w:val="23"/>
      <w:u w:val="none"/>
      <w:shd w:val="clear" w:color="auto" w:fill="FFFFFF"/>
      <w:lang w:val="ru-RU"/>
    </w:rPr>
  </w:style>
  <w:style w:type="character" w:customStyle="1" w:styleId="1">
    <w:name w:val="Основной текст1"/>
    <w:basedOn w:val="a8"/>
    <w:rsid w:val="00DA5156"/>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7pt0pt">
    <w:name w:val="Основной текст + 7 pt;Курсив;Интервал 0 pt"/>
    <w:basedOn w:val="a8"/>
    <w:rsid w:val="00DA5156"/>
    <w:rPr>
      <w:rFonts w:ascii="Times New Roman" w:eastAsia="Times New Roman" w:hAnsi="Times New Roman" w:cs="Times New Roman"/>
      <w:b w:val="0"/>
      <w:bCs w:val="0"/>
      <w:i/>
      <w:iCs/>
      <w:smallCaps w:val="0"/>
      <w:strike w:val="0"/>
      <w:color w:val="000000"/>
      <w:spacing w:val="-1"/>
      <w:w w:val="100"/>
      <w:position w:val="0"/>
      <w:sz w:val="14"/>
      <w:szCs w:val="14"/>
      <w:u w:val="none"/>
      <w:shd w:val="clear" w:color="auto" w:fill="FFFFFF"/>
      <w:lang w:val="ru-RU"/>
    </w:rPr>
  </w:style>
  <w:style w:type="character" w:customStyle="1" w:styleId="85pt0pt">
    <w:name w:val="Основной текст + 8;5 pt;Интервал 0 pt"/>
    <w:basedOn w:val="a8"/>
    <w:rsid w:val="00DA5156"/>
    <w:rPr>
      <w:rFonts w:ascii="Times New Roman" w:eastAsia="Times New Roman" w:hAnsi="Times New Roman" w:cs="Times New Roman"/>
      <w:b w:val="0"/>
      <w:bCs w:val="0"/>
      <w:i w:val="0"/>
      <w:iCs w:val="0"/>
      <w:smallCaps w:val="0"/>
      <w:strike w:val="0"/>
      <w:color w:val="000000"/>
      <w:spacing w:val="-1"/>
      <w:w w:val="100"/>
      <w:position w:val="0"/>
      <w:sz w:val="17"/>
      <w:szCs w:val="17"/>
      <w:u w:val="none"/>
      <w:shd w:val="clear" w:color="auto" w:fill="FFFFFF"/>
      <w:lang w:val="ru-RU"/>
    </w:rPr>
  </w:style>
  <w:style w:type="character" w:customStyle="1" w:styleId="85pt0pt0">
    <w:name w:val="Основной текст + 8;5 pt;Курсив;Интервал 0 pt"/>
    <w:basedOn w:val="a8"/>
    <w:rsid w:val="00DA5156"/>
    <w:rPr>
      <w:rFonts w:ascii="Times New Roman" w:eastAsia="Times New Roman" w:hAnsi="Times New Roman" w:cs="Times New Roman"/>
      <w:b w:val="0"/>
      <w:bCs w:val="0"/>
      <w:i/>
      <w:iCs/>
      <w:smallCaps w:val="0"/>
      <w:strike w:val="0"/>
      <w:color w:val="000000"/>
      <w:spacing w:val="1"/>
      <w:w w:val="100"/>
      <w:position w:val="0"/>
      <w:sz w:val="17"/>
      <w:szCs w:val="17"/>
      <w:u w:val="none"/>
      <w:shd w:val="clear" w:color="auto" w:fill="FFFFFF"/>
      <w:lang w:val="ru-RU"/>
    </w:rPr>
  </w:style>
  <w:style w:type="character" w:customStyle="1" w:styleId="10">
    <w:name w:val="Заголовок №1"/>
    <w:basedOn w:val="a0"/>
    <w:rsid w:val="00DA5156"/>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character" w:customStyle="1" w:styleId="0pt">
    <w:name w:val="Основной текст + Полужирный;Курсив;Интервал 0 pt"/>
    <w:basedOn w:val="a8"/>
    <w:rsid w:val="00DA5156"/>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paragraph" w:customStyle="1" w:styleId="3">
    <w:name w:val="Основной текст3"/>
    <w:basedOn w:val="a"/>
    <w:rsid w:val="00DA5156"/>
    <w:pPr>
      <w:widowControl w:val="0"/>
      <w:shd w:val="clear" w:color="auto" w:fill="FFFFFF"/>
      <w:spacing w:after="0" w:line="0" w:lineRule="atLeast"/>
      <w:jc w:val="right"/>
    </w:pPr>
    <w:rPr>
      <w:rFonts w:ascii="Times New Roman" w:eastAsia="Times New Roman" w:hAnsi="Times New Roman" w:cs="Times New Roman"/>
      <w:color w:val="000000"/>
      <w:spacing w:val="3"/>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76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s70.ru/"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vk.com/write?email=lanusik1011@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vk.com/write?email=lanusik1011@gmail.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vk.com/write?email=lanusik1011@gmail.com" TargetMode="External"/><Relationship Id="rId4" Type="http://schemas.openxmlformats.org/officeDocument/2006/relationships/webSettings" Target="webSettings.xml"/><Relationship Id="rId9" Type="http://schemas.openxmlformats.org/officeDocument/2006/relationships/hyperlink" Target="https://vk.com/fas70"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14</Pages>
  <Words>3911</Words>
  <Characters>22295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Светлана Владимировна</cp:lastModifiedBy>
  <cp:revision>26</cp:revision>
  <cp:lastPrinted>2017-06-27T05:36:00Z</cp:lastPrinted>
  <dcterms:created xsi:type="dcterms:W3CDTF">2016-12-07T09:57:00Z</dcterms:created>
  <dcterms:modified xsi:type="dcterms:W3CDTF">2019-08-16T09:28:00Z</dcterms:modified>
</cp:coreProperties>
</file>